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6C5" w:rsidRDefault="008236C5">
      <w:pPr>
        <w:jc w:val="both"/>
        <w:rPr>
          <w:rFonts w:ascii="Arial" w:hAnsi="Arial" w:cs="Arial"/>
          <w:color w:val="000000"/>
        </w:rPr>
      </w:pPr>
    </w:p>
    <w:p w:rsidR="00E8658F" w:rsidRDefault="00E8658F" w:rsidP="00FB29FA">
      <w:pPr>
        <w:autoSpaceDE w:val="0"/>
        <w:autoSpaceDN w:val="0"/>
        <w:adjustRightInd w:val="0"/>
        <w:jc w:val="center"/>
        <w:rPr>
          <w:sz w:val="28"/>
          <w:szCs w:val="28"/>
        </w:rPr>
      </w:pPr>
    </w:p>
    <w:p w:rsidR="00E8658F" w:rsidRDefault="00E8658F" w:rsidP="00FB29FA">
      <w:pPr>
        <w:autoSpaceDE w:val="0"/>
        <w:autoSpaceDN w:val="0"/>
        <w:adjustRightInd w:val="0"/>
        <w:jc w:val="center"/>
        <w:rPr>
          <w:sz w:val="28"/>
          <w:szCs w:val="28"/>
        </w:rPr>
      </w:pPr>
    </w:p>
    <w:p w:rsidR="00E8658F" w:rsidRDefault="00E8658F" w:rsidP="00FB29FA">
      <w:pPr>
        <w:autoSpaceDE w:val="0"/>
        <w:autoSpaceDN w:val="0"/>
        <w:adjustRightInd w:val="0"/>
        <w:jc w:val="center"/>
        <w:rPr>
          <w:sz w:val="28"/>
          <w:szCs w:val="28"/>
        </w:rPr>
      </w:pPr>
    </w:p>
    <w:p w:rsidR="00E8658F" w:rsidRDefault="00E8658F" w:rsidP="00FB29FA">
      <w:pPr>
        <w:autoSpaceDE w:val="0"/>
        <w:autoSpaceDN w:val="0"/>
        <w:adjustRightInd w:val="0"/>
        <w:jc w:val="center"/>
        <w:rPr>
          <w:sz w:val="28"/>
          <w:szCs w:val="28"/>
        </w:rPr>
      </w:pPr>
    </w:p>
    <w:p w:rsidR="00E8658F" w:rsidRDefault="00E8658F" w:rsidP="00FB29FA">
      <w:pPr>
        <w:autoSpaceDE w:val="0"/>
        <w:autoSpaceDN w:val="0"/>
        <w:adjustRightInd w:val="0"/>
        <w:jc w:val="center"/>
        <w:rPr>
          <w:sz w:val="28"/>
          <w:szCs w:val="28"/>
        </w:rPr>
      </w:pPr>
    </w:p>
    <w:p w:rsidR="00E8658F" w:rsidRDefault="00E8658F" w:rsidP="00FB29FA">
      <w:pPr>
        <w:autoSpaceDE w:val="0"/>
        <w:autoSpaceDN w:val="0"/>
        <w:adjustRightInd w:val="0"/>
        <w:jc w:val="center"/>
        <w:rPr>
          <w:sz w:val="28"/>
          <w:szCs w:val="28"/>
        </w:rPr>
      </w:pPr>
    </w:p>
    <w:p w:rsidR="00E8658F" w:rsidRDefault="00E8658F" w:rsidP="00FB29FA">
      <w:pPr>
        <w:autoSpaceDE w:val="0"/>
        <w:autoSpaceDN w:val="0"/>
        <w:adjustRightInd w:val="0"/>
        <w:jc w:val="center"/>
        <w:rPr>
          <w:sz w:val="28"/>
          <w:szCs w:val="28"/>
        </w:rPr>
      </w:pPr>
    </w:p>
    <w:p w:rsidR="00E8658F" w:rsidRDefault="00E8658F" w:rsidP="00FB29FA">
      <w:pPr>
        <w:autoSpaceDE w:val="0"/>
        <w:autoSpaceDN w:val="0"/>
        <w:adjustRightInd w:val="0"/>
        <w:jc w:val="center"/>
        <w:rPr>
          <w:sz w:val="28"/>
          <w:szCs w:val="28"/>
        </w:rPr>
      </w:pPr>
    </w:p>
    <w:p w:rsidR="00E8658F" w:rsidRDefault="00E8658F" w:rsidP="00FB29FA">
      <w:pPr>
        <w:autoSpaceDE w:val="0"/>
        <w:autoSpaceDN w:val="0"/>
        <w:adjustRightInd w:val="0"/>
        <w:jc w:val="center"/>
        <w:rPr>
          <w:sz w:val="28"/>
          <w:szCs w:val="28"/>
        </w:rPr>
      </w:pPr>
    </w:p>
    <w:p w:rsidR="00E8658F" w:rsidRDefault="00E8658F" w:rsidP="00FB29FA">
      <w:pPr>
        <w:autoSpaceDE w:val="0"/>
        <w:autoSpaceDN w:val="0"/>
        <w:adjustRightInd w:val="0"/>
        <w:jc w:val="center"/>
        <w:rPr>
          <w:sz w:val="28"/>
          <w:szCs w:val="28"/>
        </w:rPr>
      </w:pPr>
    </w:p>
    <w:p w:rsidR="00E8658F" w:rsidRDefault="00E8658F" w:rsidP="00FB29FA">
      <w:pPr>
        <w:autoSpaceDE w:val="0"/>
        <w:autoSpaceDN w:val="0"/>
        <w:adjustRightInd w:val="0"/>
        <w:jc w:val="center"/>
        <w:rPr>
          <w:sz w:val="28"/>
          <w:szCs w:val="28"/>
        </w:rPr>
      </w:pPr>
    </w:p>
    <w:p w:rsidR="00E8658F" w:rsidRDefault="00E8658F" w:rsidP="00E8658F">
      <w:pPr>
        <w:autoSpaceDE w:val="0"/>
        <w:autoSpaceDN w:val="0"/>
        <w:adjustRightInd w:val="0"/>
        <w:jc w:val="center"/>
        <w:rPr>
          <w:sz w:val="28"/>
          <w:szCs w:val="28"/>
        </w:rPr>
      </w:pPr>
      <w:r w:rsidRPr="00A91779">
        <w:rPr>
          <w:sz w:val="28"/>
          <w:szCs w:val="28"/>
        </w:rPr>
        <w:t>CAPITOLATO SPECIALE PER L'APPALTO DEI SERVIZI CIMITERIALI</w:t>
      </w:r>
    </w:p>
    <w:p w:rsidR="00E8658F" w:rsidRDefault="00E8658F" w:rsidP="00E8658F">
      <w:pPr>
        <w:autoSpaceDE w:val="0"/>
        <w:autoSpaceDN w:val="0"/>
        <w:adjustRightInd w:val="0"/>
        <w:jc w:val="center"/>
        <w:rPr>
          <w:sz w:val="28"/>
          <w:szCs w:val="28"/>
        </w:rPr>
      </w:pPr>
    </w:p>
    <w:p w:rsidR="00971533" w:rsidRDefault="00971533" w:rsidP="00971533">
      <w:pPr>
        <w:autoSpaceDE w:val="0"/>
        <w:autoSpaceDN w:val="0"/>
        <w:adjustRightInd w:val="0"/>
        <w:jc w:val="center"/>
        <w:rPr>
          <w:sz w:val="28"/>
          <w:szCs w:val="28"/>
        </w:rPr>
      </w:pPr>
    </w:p>
    <w:p w:rsidR="00E8658F" w:rsidRDefault="00E8658F" w:rsidP="00E8658F">
      <w:pPr>
        <w:autoSpaceDE w:val="0"/>
        <w:autoSpaceDN w:val="0"/>
        <w:adjustRightInd w:val="0"/>
        <w:jc w:val="center"/>
        <w:rPr>
          <w:sz w:val="28"/>
          <w:szCs w:val="28"/>
        </w:rPr>
      </w:pPr>
      <w:r w:rsidRPr="00A91779">
        <w:rPr>
          <w:sz w:val="28"/>
          <w:szCs w:val="28"/>
        </w:rPr>
        <w:t xml:space="preserve">CODICE CIG </w:t>
      </w:r>
      <w:r w:rsidR="00971533">
        <w:rPr>
          <w:sz w:val="28"/>
          <w:szCs w:val="28"/>
        </w:rPr>
        <w:t>:</w:t>
      </w:r>
      <w:r w:rsidR="00C2610C">
        <w:rPr>
          <w:sz w:val="28"/>
          <w:szCs w:val="28"/>
        </w:rPr>
        <w:t>8025715588</w:t>
      </w:r>
    </w:p>
    <w:p w:rsidR="00E8658F" w:rsidRPr="00A91779" w:rsidRDefault="00E8658F" w:rsidP="00E8658F">
      <w:pPr>
        <w:autoSpaceDE w:val="0"/>
        <w:autoSpaceDN w:val="0"/>
        <w:adjustRightInd w:val="0"/>
        <w:jc w:val="center"/>
        <w:rPr>
          <w:sz w:val="28"/>
          <w:szCs w:val="28"/>
        </w:rPr>
      </w:pPr>
    </w:p>
    <w:p w:rsidR="00E8658F" w:rsidRDefault="00E8658F" w:rsidP="00FB29FA">
      <w:pPr>
        <w:autoSpaceDE w:val="0"/>
        <w:autoSpaceDN w:val="0"/>
        <w:adjustRightInd w:val="0"/>
        <w:jc w:val="center"/>
        <w:rPr>
          <w:sz w:val="28"/>
          <w:szCs w:val="28"/>
        </w:rPr>
      </w:pPr>
    </w:p>
    <w:p w:rsidR="00E8658F" w:rsidRDefault="00E8658F" w:rsidP="00FB29FA">
      <w:pPr>
        <w:autoSpaceDE w:val="0"/>
        <w:autoSpaceDN w:val="0"/>
        <w:adjustRightInd w:val="0"/>
        <w:jc w:val="center"/>
        <w:rPr>
          <w:sz w:val="28"/>
          <w:szCs w:val="28"/>
        </w:rPr>
      </w:pPr>
    </w:p>
    <w:p w:rsidR="00E8658F" w:rsidRDefault="00E8658F" w:rsidP="00FB29FA">
      <w:pPr>
        <w:autoSpaceDE w:val="0"/>
        <w:autoSpaceDN w:val="0"/>
        <w:adjustRightInd w:val="0"/>
        <w:jc w:val="center"/>
        <w:rPr>
          <w:sz w:val="28"/>
          <w:szCs w:val="28"/>
        </w:rPr>
      </w:pPr>
    </w:p>
    <w:p w:rsidR="00E8658F" w:rsidRDefault="00E8658F" w:rsidP="00FB29FA">
      <w:pPr>
        <w:autoSpaceDE w:val="0"/>
        <w:autoSpaceDN w:val="0"/>
        <w:adjustRightInd w:val="0"/>
        <w:jc w:val="center"/>
        <w:rPr>
          <w:sz w:val="28"/>
          <w:szCs w:val="28"/>
        </w:rPr>
      </w:pPr>
    </w:p>
    <w:p w:rsidR="00E8658F" w:rsidRDefault="00E8658F" w:rsidP="00FB29FA">
      <w:pPr>
        <w:autoSpaceDE w:val="0"/>
        <w:autoSpaceDN w:val="0"/>
        <w:adjustRightInd w:val="0"/>
        <w:jc w:val="center"/>
        <w:rPr>
          <w:sz w:val="28"/>
          <w:szCs w:val="28"/>
        </w:rPr>
      </w:pPr>
    </w:p>
    <w:p w:rsidR="00E8658F" w:rsidRDefault="00E8658F" w:rsidP="00FB29FA">
      <w:pPr>
        <w:autoSpaceDE w:val="0"/>
        <w:autoSpaceDN w:val="0"/>
        <w:adjustRightInd w:val="0"/>
        <w:jc w:val="center"/>
        <w:rPr>
          <w:sz w:val="28"/>
          <w:szCs w:val="28"/>
        </w:rPr>
      </w:pPr>
    </w:p>
    <w:p w:rsidR="00E8658F" w:rsidRDefault="00E8658F" w:rsidP="00FB29FA">
      <w:pPr>
        <w:autoSpaceDE w:val="0"/>
        <w:autoSpaceDN w:val="0"/>
        <w:adjustRightInd w:val="0"/>
        <w:jc w:val="center"/>
        <w:rPr>
          <w:sz w:val="28"/>
          <w:szCs w:val="28"/>
        </w:rPr>
      </w:pPr>
    </w:p>
    <w:p w:rsidR="00E8658F" w:rsidRDefault="00E8658F" w:rsidP="00FB29FA">
      <w:pPr>
        <w:autoSpaceDE w:val="0"/>
        <w:autoSpaceDN w:val="0"/>
        <w:adjustRightInd w:val="0"/>
        <w:jc w:val="center"/>
        <w:rPr>
          <w:sz w:val="28"/>
          <w:szCs w:val="28"/>
        </w:rPr>
      </w:pPr>
    </w:p>
    <w:p w:rsidR="00E8658F" w:rsidRDefault="00E8658F" w:rsidP="00FB29FA">
      <w:pPr>
        <w:autoSpaceDE w:val="0"/>
        <w:autoSpaceDN w:val="0"/>
        <w:adjustRightInd w:val="0"/>
        <w:jc w:val="center"/>
        <w:rPr>
          <w:sz w:val="28"/>
          <w:szCs w:val="28"/>
        </w:rPr>
      </w:pPr>
    </w:p>
    <w:p w:rsidR="00E8658F" w:rsidRDefault="00E8658F" w:rsidP="00FB29FA">
      <w:pPr>
        <w:autoSpaceDE w:val="0"/>
        <w:autoSpaceDN w:val="0"/>
        <w:adjustRightInd w:val="0"/>
        <w:jc w:val="center"/>
        <w:rPr>
          <w:sz w:val="28"/>
          <w:szCs w:val="28"/>
        </w:rPr>
      </w:pPr>
    </w:p>
    <w:p w:rsidR="00E8658F" w:rsidRDefault="00E8658F" w:rsidP="00FB29FA">
      <w:pPr>
        <w:autoSpaceDE w:val="0"/>
        <w:autoSpaceDN w:val="0"/>
        <w:adjustRightInd w:val="0"/>
        <w:jc w:val="center"/>
        <w:rPr>
          <w:sz w:val="28"/>
          <w:szCs w:val="28"/>
        </w:rPr>
      </w:pPr>
    </w:p>
    <w:p w:rsidR="00E8658F" w:rsidRDefault="00E8658F" w:rsidP="00FB29FA">
      <w:pPr>
        <w:autoSpaceDE w:val="0"/>
        <w:autoSpaceDN w:val="0"/>
        <w:adjustRightInd w:val="0"/>
        <w:jc w:val="center"/>
        <w:rPr>
          <w:sz w:val="28"/>
          <w:szCs w:val="28"/>
        </w:rPr>
      </w:pPr>
    </w:p>
    <w:p w:rsidR="00E8658F" w:rsidRDefault="00E8658F" w:rsidP="00FB29FA">
      <w:pPr>
        <w:autoSpaceDE w:val="0"/>
        <w:autoSpaceDN w:val="0"/>
        <w:adjustRightInd w:val="0"/>
        <w:jc w:val="center"/>
        <w:rPr>
          <w:sz w:val="28"/>
          <w:szCs w:val="28"/>
        </w:rPr>
      </w:pPr>
    </w:p>
    <w:p w:rsidR="00E8658F" w:rsidRDefault="00E8658F" w:rsidP="00FB29FA">
      <w:pPr>
        <w:autoSpaceDE w:val="0"/>
        <w:autoSpaceDN w:val="0"/>
        <w:adjustRightInd w:val="0"/>
        <w:jc w:val="center"/>
        <w:rPr>
          <w:sz w:val="28"/>
          <w:szCs w:val="28"/>
        </w:rPr>
      </w:pPr>
    </w:p>
    <w:p w:rsidR="00E8658F" w:rsidRDefault="00E8658F" w:rsidP="00FB29FA">
      <w:pPr>
        <w:autoSpaceDE w:val="0"/>
        <w:autoSpaceDN w:val="0"/>
        <w:adjustRightInd w:val="0"/>
        <w:jc w:val="center"/>
        <w:rPr>
          <w:sz w:val="28"/>
          <w:szCs w:val="28"/>
        </w:rPr>
      </w:pPr>
    </w:p>
    <w:p w:rsidR="00E8658F" w:rsidRDefault="00E8658F" w:rsidP="00FB29FA">
      <w:pPr>
        <w:autoSpaceDE w:val="0"/>
        <w:autoSpaceDN w:val="0"/>
        <w:adjustRightInd w:val="0"/>
        <w:jc w:val="center"/>
        <w:rPr>
          <w:sz w:val="28"/>
          <w:szCs w:val="28"/>
        </w:rPr>
      </w:pPr>
    </w:p>
    <w:p w:rsidR="00E8658F" w:rsidRDefault="00E8658F" w:rsidP="00FB29FA">
      <w:pPr>
        <w:autoSpaceDE w:val="0"/>
        <w:autoSpaceDN w:val="0"/>
        <w:adjustRightInd w:val="0"/>
        <w:jc w:val="center"/>
        <w:rPr>
          <w:sz w:val="28"/>
          <w:szCs w:val="28"/>
        </w:rPr>
      </w:pPr>
    </w:p>
    <w:p w:rsidR="00E8658F" w:rsidRDefault="00E8658F" w:rsidP="00FB29FA">
      <w:pPr>
        <w:autoSpaceDE w:val="0"/>
        <w:autoSpaceDN w:val="0"/>
        <w:adjustRightInd w:val="0"/>
        <w:jc w:val="center"/>
        <w:rPr>
          <w:sz w:val="28"/>
          <w:szCs w:val="28"/>
        </w:rPr>
      </w:pPr>
    </w:p>
    <w:p w:rsidR="00E8658F" w:rsidRDefault="00E8658F" w:rsidP="00FB29FA">
      <w:pPr>
        <w:autoSpaceDE w:val="0"/>
        <w:autoSpaceDN w:val="0"/>
        <w:adjustRightInd w:val="0"/>
        <w:jc w:val="center"/>
        <w:rPr>
          <w:sz w:val="28"/>
          <w:szCs w:val="28"/>
        </w:rPr>
      </w:pPr>
    </w:p>
    <w:p w:rsidR="00E8658F" w:rsidRDefault="00E8658F" w:rsidP="00FB29FA">
      <w:pPr>
        <w:autoSpaceDE w:val="0"/>
        <w:autoSpaceDN w:val="0"/>
        <w:adjustRightInd w:val="0"/>
        <w:jc w:val="center"/>
        <w:rPr>
          <w:sz w:val="28"/>
          <w:szCs w:val="28"/>
        </w:rPr>
      </w:pPr>
    </w:p>
    <w:p w:rsidR="004F44BE" w:rsidRDefault="004F44BE" w:rsidP="00FB29FA">
      <w:pPr>
        <w:autoSpaceDE w:val="0"/>
        <w:autoSpaceDN w:val="0"/>
        <w:adjustRightInd w:val="0"/>
        <w:jc w:val="center"/>
        <w:rPr>
          <w:sz w:val="28"/>
          <w:szCs w:val="28"/>
        </w:rPr>
      </w:pPr>
    </w:p>
    <w:p w:rsidR="004F44BE" w:rsidRDefault="004F44BE" w:rsidP="00FB29FA">
      <w:pPr>
        <w:autoSpaceDE w:val="0"/>
        <w:autoSpaceDN w:val="0"/>
        <w:adjustRightInd w:val="0"/>
        <w:jc w:val="center"/>
        <w:rPr>
          <w:sz w:val="28"/>
          <w:szCs w:val="28"/>
        </w:rPr>
      </w:pPr>
    </w:p>
    <w:p w:rsidR="004F44BE" w:rsidRDefault="004F44BE" w:rsidP="00FB29FA">
      <w:pPr>
        <w:autoSpaceDE w:val="0"/>
        <w:autoSpaceDN w:val="0"/>
        <w:adjustRightInd w:val="0"/>
        <w:jc w:val="center"/>
        <w:rPr>
          <w:sz w:val="28"/>
          <w:szCs w:val="28"/>
        </w:rPr>
      </w:pPr>
    </w:p>
    <w:p w:rsidR="00E8658F" w:rsidRDefault="00E8658F" w:rsidP="00FB29FA">
      <w:pPr>
        <w:autoSpaceDE w:val="0"/>
        <w:autoSpaceDN w:val="0"/>
        <w:adjustRightInd w:val="0"/>
        <w:jc w:val="center"/>
        <w:rPr>
          <w:sz w:val="28"/>
          <w:szCs w:val="28"/>
        </w:rPr>
      </w:pPr>
    </w:p>
    <w:p w:rsidR="00E8658F" w:rsidRDefault="00E8658F" w:rsidP="00FB29FA">
      <w:pPr>
        <w:autoSpaceDE w:val="0"/>
        <w:autoSpaceDN w:val="0"/>
        <w:adjustRightInd w:val="0"/>
        <w:jc w:val="center"/>
        <w:rPr>
          <w:sz w:val="28"/>
          <w:szCs w:val="28"/>
        </w:rPr>
      </w:pPr>
    </w:p>
    <w:p w:rsidR="00FB29FA" w:rsidRDefault="00FB29FA" w:rsidP="00FB29FA">
      <w:pPr>
        <w:autoSpaceDE w:val="0"/>
        <w:autoSpaceDN w:val="0"/>
        <w:adjustRightInd w:val="0"/>
        <w:jc w:val="center"/>
        <w:rPr>
          <w:sz w:val="28"/>
          <w:szCs w:val="28"/>
        </w:rPr>
      </w:pPr>
      <w:r>
        <w:rPr>
          <w:sz w:val="28"/>
          <w:szCs w:val="28"/>
        </w:rPr>
        <w:lastRenderedPageBreak/>
        <w:t>Art. 1 OGGETTO DELL’APPALTO DI SERVIZI</w:t>
      </w:r>
    </w:p>
    <w:p w:rsidR="00F021A0" w:rsidRDefault="00F021A0" w:rsidP="00FB29FA">
      <w:pPr>
        <w:autoSpaceDE w:val="0"/>
        <w:autoSpaceDN w:val="0"/>
        <w:adjustRightInd w:val="0"/>
        <w:jc w:val="center"/>
        <w:rPr>
          <w:sz w:val="28"/>
          <w:szCs w:val="28"/>
        </w:rPr>
      </w:pPr>
    </w:p>
    <w:p w:rsidR="00FB29FA" w:rsidRDefault="00FB29FA" w:rsidP="00FB29FA">
      <w:pPr>
        <w:autoSpaceDE w:val="0"/>
        <w:autoSpaceDN w:val="0"/>
        <w:adjustRightInd w:val="0"/>
        <w:jc w:val="center"/>
        <w:rPr>
          <w:sz w:val="28"/>
          <w:szCs w:val="28"/>
        </w:rPr>
      </w:pPr>
    </w:p>
    <w:p w:rsidR="00FB29FA" w:rsidRPr="00A91779" w:rsidRDefault="00FB29FA" w:rsidP="00FB29FA">
      <w:pPr>
        <w:autoSpaceDE w:val="0"/>
        <w:autoSpaceDN w:val="0"/>
        <w:adjustRightInd w:val="0"/>
        <w:spacing w:line="360" w:lineRule="auto"/>
        <w:jc w:val="both"/>
      </w:pPr>
      <w:r w:rsidRPr="00A91779">
        <w:t>L’appalto ha per ogg</w:t>
      </w:r>
      <w:r>
        <w:t xml:space="preserve">etto la gestione dei servizi cimiteriali, secondo le prescrizioni stabilite nel presente </w:t>
      </w:r>
      <w:r w:rsidRPr="00A91779">
        <w:t>Capitolato, nel “Regolamento di Polizia Mortuaria” di cui al D.P.R. 10.09.1990 n. 285 e</w:t>
      </w:r>
      <w:r>
        <w:t xml:space="preserve"> </w:t>
      </w:r>
      <w:r w:rsidRPr="00A91779">
        <w:t>s.m. dalle Circolari del Ministero della Sanità n. 24/1993 e n. 10/1998, dalla Legge n. 130/2001 e</w:t>
      </w:r>
      <w:r>
        <w:t xml:space="preserve"> </w:t>
      </w:r>
      <w:r w:rsidRPr="00A91779">
        <w:t xml:space="preserve">s.m., dalla Legge Regionale n. </w:t>
      </w:r>
      <w:r w:rsidR="00720394" w:rsidRPr="001A2D76">
        <w:t xml:space="preserve">4 del 28.04.2006 </w:t>
      </w:r>
      <w:r w:rsidRPr="001A2D76">
        <w:t xml:space="preserve"> e n. 18/2007</w:t>
      </w:r>
      <w:r w:rsidRPr="00A91779">
        <w:t xml:space="preserve"> e s.m. e dal “Regolamento per </w:t>
      </w:r>
      <w:smartTag w:uri="urn:schemas-microsoft-com:office:smarttags" w:element="PersonName">
        <w:smartTagPr>
          <w:attr w:name="ProductID" w:val="la Disciplina"/>
        </w:smartTagPr>
        <w:r w:rsidRPr="00A91779">
          <w:t>la Disciplina</w:t>
        </w:r>
      </w:smartTag>
      <w:r w:rsidRPr="00A91779">
        <w:t xml:space="preserve"> del</w:t>
      </w:r>
      <w:r>
        <w:t xml:space="preserve"> </w:t>
      </w:r>
      <w:r w:rsidRPr="00A91779">
        <w:t>Servizio Cimiteriale vigente presso il Comune e da ogni altra disposizione di legge o regolamentare</w:t>
      </w:r>
      <w:r>
        <w:t xml:space="preserve"> </w:t>
      </w:r>
      <w:r w:rsidRPr="00A91779">
        <w:t>vigente in materia.</w:t>
      </w:r>
    </w:p>
    <w:p w:rsidR="00FB29FA" w:rsidRPr="00A91779" w:rsidRDefault="00FB29FA" w:rsidP="00FB29FA">
      <w:pPr>
        <w:autoSpaceDE w:val="0"/>
        <w:autoSpaceDN w:val="0"/>
        <w:adjustRightInd w:val="0"/>
        <w:spacing w:line="360" w:lineRule="auto"/>
        <w:jc w:val="both"/>
      </w:pPr>
      <w:r w:rsidRPr="00A91779">
        <w:t>Le prestazioni richieste nell’appalto vengono a titolo esemplificativo, ma non esaustivo, così</w:t>
      </w:r>
      <w:r>
        <w:t xml:space="preserve"> </w:t>
      </w:r>
      <w:r w:rsidRPr="00A91779">
        <w:t>elencate:</w:t>
      </w:r>
    </w:p>
    <w:p w:rsidR="00FB29FA" w:rsidRDefault="00FB29FA" w:rsidP="00265183">
      <w:pPr>
        <w:autoSpaceDE w:val="0"/>
        <w:autoSpaceDN w:val="0"/>
        <w:adjustRightInd w:val="0"/>
        <w:spacing w:line="360" w:lineRule="auto"/>
        <w:ind w:left="322" w:hanging="322"/>
        <w:jc w:val="both"/>
      </w:pPr>
      <w:r w:rsidRPr="00A91779">
        <w:t>a) operazioni cimiteriali, servizio necroforo mortuario e di polizia mortuaria quali: accoglienza</w:t>
      </w:r>
      <w:r>
        <w:t xml:space="preserve"> </w:t>
      </w:r>
      <w:r w:rsidRPr="00A91779">
        <w:t>dei defunti, tumulazioni, inumazioni, esumazioni, estumulazioni, traslazioni, raccolta resti</w:t>
      </w:r>
      <w:r>
        <w:t xml:space="preserve"> </w:t>
      </w:r>
      <w:r w:rsidRPr="00A91779">
        <w:t>mortali, riduzione resti mortali, etc. come meglio descritto nei successivi articoli</w:t>
      </w:r>
      <w:r>
        <w:t>;</w:t>
      </w:r>
    </w:p>
    <w:p w:rsidR="00FB29FA" w:rsidRPr="00A91779" w:rsidRDefault="00FB29FA" w:rsidP="00FB29FA">
      <w:pPr>
        <w:autoSpaceDE w:val="0"/>
        <w:autoSpaceDN w:val="0"/>
        <w:adjustRightInd w:val="0"/>
        <w:jc w:val="both"/>
      </w:pPr>
    </w:p>
    <w:p w:rsidR="00FB29FA" w:rsidRDefault="00FB29FA" w:rsidP="00FB29FA">
      <w:pPr>
        <w:autoSpaceDE w:val="0"/>
        <w:autoSpaceDN w:val="0"/>
        <w:adjustRightInd w:val="0"/>
        <w:jc w:val="both"/>
      </w:pPr>
      <w:r w:rsidRPr="00A91779">
        <w:t>b) gestione delle attività obitoriali e delle attività di osservazione salme</w:t>
      </w:r>
      <w:r>
        <w:t>;</w:t>
      </w:r>
    </w:p>
    <w:p w:rsidR="00FB29FA" w:rsidRPr="00A91779" w:rsidRDefault="00FB29FA" w:rsidP="00FB29FA">
      <w:pPr>
        <w:autoSpaceDE w:val="0"/>
        <w:autoSpaceDN w:val="0"/>
        <w:adjustRightInd w:val="0"/>
        <w:jc w:val="both"/>
      </w:pPr>
    </w:p>
    <w:p w:rsidR="00FB29FA" w:rsidRDefault="00FB29FA" w:rsidP="00FB29FA">
      <w:pPr>
        <w:autoSpaceDE w:val="0"/>
        <w:autoSpaceDN w:val="0"/>
        <w:adjustRightInd w:val="0"/>
        <w:jc w:val="both"/>
      </w:pPr>
      <w:r w:rsidRPr="00A91779">
        <w:t>c) gestione amministrativa dei servizi cimiteriali (tenuta registri etc.)</w:t>
      </w:r>
      <w:r>
        <w:t>;</w:t>
      </w:r>
    </w:p>
    <w:p w:rsidR="00FB29FA" w:rsidRPr="00A91779" w:rsidRDefault="00FB29FA" w:rsidP="00FB29FA">
      <w:pPr>
        <w:autoSpaceDE w:val="0"/>
        <w:autoSpaceDN w:val="0"/>
        <w:adjustRightInd w:val="0"/>
        <w:jc w:val="both"/>
      </w:pPr>
    </w:p>
    <w:p w:rsidR="00FB29FA" w:rsidRDefault="00FB29FA" w:rsidP="00FB29FA">
      <w:pPr>
        <w:autoSpaceDE w:val="0"/>
        <w:autoSpaceDN w:val="0"/>
        <w:adjustRightInd w:val="0"/>
        <w:jc w:val="both"/>
      </w:pPr>
      <w:r w:rsidRPr="00A91779">
        <w:t xml:space="preserve">d) custodia, sorveglianza, apertura e chiusura </w:t>
      </w:r>
      <w:r w:rsidR="00720394">
        <w:t>del cimitero</w:t>
      </w:r>
      <w:r>
        <w:t>;</w:t>
      </w:r>
    </w:p>
    <w:p w:rsidR="00FB29FA" w:rsidRPr="00A91779" w:rsidRDefault="00FB29FA" w:rsidP="00FB29FA">
      <w:pPr>
        <w:autoSpaceDE w:val="0"/>
        <w:autoSpaceDN w:val="0"/>
        <w:adjustRightInd w:val="0"/>
        <w:jc w:val="both"/>
      </w:pPr>
    </w:p>
    <w:p w:rsidR="00FB29FA" w:rsidRDefault="00FB29FA" w:rsidP="00265183">
      <w:pPr>
        <w:autoSpaceDE w:val="0"/>
        <w:autoSpaceDN w:val="0"/>
        <w:adjustRightInd w:val="0"/>
        <w:spacing w:line="360" w:lineRule="auto"/>
        <w:ind w:left="294" w:hanging="308"/>
        <w:jc w:val="both"/>
      </w:pPr>
      <w:r w:rsidRPr="00A91779">
        <w:t>e) pulizia di tutti gli immobili cimiteriali, compresi gli spazi e le aree cimiteriali interne e</w:t>
      </w:r>
      <w:r>
        <w:t xml:space="preserve"> </w:t>
      </w:r>
      <w:r w:rsidRPr="00A91779">
        <w:t>pertinenziali, costituita da prestazioni, forniture e quanto altro necessario per mantenere gli</w:t>
      </w:r>
      <w:r>
        <w:t xml:space="preserve"> </w:t>
      </w:r>
      <w:r w:rsidRPr="00A91779">
        <w:t>stessi in condizioni ottimali di conservazione e decoro come meglio dettagliato nei</w:t>
      </w:r>
      <w:r>
        <w:t xml:space="preserve"> </w:t>
      </w:r>
      <w:r w:rsidRPr="00A91779">
        <w:t>successivi articoli</w:t>
      </w:r>
      <w:r>
        <w:t>;</w:t>
      </w:r>
    </w:p>
    <w:p w:rsidR="00FB29FA" w:rsidRDefault="00FB29FA" w:rsidP="00265183">
      <w:pPr>
        <w:autoSpaceDE w:val="0"/>
        <w:autoSpaceDN w:val="0"/>
        <w:adjustRightInd w:val="0"/>
        <w:spacing w:line="360" w:lineRule="auto"/>
        <w:ind w:left="266" w:hanging="280"/>
        <w:jc w:val="both"/>
      </w:pPr>
      <w:r w:rsidRPr="00A91779">
        <w:t>f) manutenzione ordinaria degli immobili cimiteriali e di tutti i blocchi comunque organizzati,</w:t>
      </w:r>
      <w:r w:rsidR="00265183">
        <w:t xml:space="preserve"> </w:t>
      </w:r>
      <w:r w:rsidRPr="00A91779">
        <w:t>degl</w:t>
      </w:r>
      <w:r>
        <w:t>i impianti e delle attrezzature;</w:t>
      </w:r>
    </w:p>
    <w:p w:rsidR="00FB29FA" w:rsidRPr="00A91779" w:rsidRDefault="00FB29FA" w:rsidP="00FB29FA">
      <w:pPr>
        <w:autoSpaceDE w:val="0"/>
        <w:autoSpaceDN w:val="0"/>
        <w:adjustRightInd w:val="0"/>
        <w:jc w:val="both"/>
      </w:pPr>
    </w:p>
    <w:p w:rsidR="00FB29FA" w:rsidRDefault="00FB29FA" w:rsidP="00FB29FA">
      <w:pPr>
        <w:autoSpaceDE w:val="0"/>
        <w:autoSpaceDN w:val="0"/>
        <w:adjustRightInd w:val="0"/>
        <w:jc w:val="both"/>
      </w:pPr>
      <w:r w:rsidRPr="00A91779">
        <w:t>g) manutenzione e cura del verde</w:t>
      </w:r>
      <w:r>
        <w:t>;</w:t>
      </w:r>
    </w:p>
    <w:p w:rsidR="00FB29FA" w:rsidRPr="00A91779" w:rsidRDefault="00FB29FA" w:rsidP="00FB29FA">
      <w:pPr>
        <w:autoSpaceDE w:val="0"/>
        <w:autoSpaceDN w:val="0"/>
        <w:adjustRightInd w:val="0"/>
        <w:jc w:val="both"/>
      </w:pPr>
    </w:p>
    <w:p w:rsidR="00FB29FA" w:rsidRDefault="00FB29FA" w:rsidP="00FB29FA">
      <w:pPr>
        <w:autoSpaceDE w:val="0"/>
        <w:autoSpaceDN w:val="0"/>
        <w:adjustRightInd w:val="0"/>
        <w:jc w:val="both"/>
      </w:pPr>
      <w:r w:rsidRPr="00A91779">
        <w:t>h) raccolta e stoccaggio dei rifiuti prodotti all’interno dei cimiteri</w:t>
      </w:r>
      <w:r>
        <w:t>;</w:t>
      </w:r>
    </w:p>
    <w:p w:rsidR="00FB29FA" w:rsidRPr="00A91779" w:rsidRDefault="00FB29FA" w:rsidP="00FB29FA">
      <w:pPr>
        <w:autoSpaceDE w:val="0"/>
        <w:autoSpaceDN w:val="0"/>
        <w:adjustRightInd w:val="0"/>
        <w:jc w:val="both"/>
      </w:pPr>
    </w:p>
    <w:p w:rsidR="00F021A0" w:rsidRDefault="00FB29FA" w:rsidP="00265183">
      <w:pPr>
        <w:autoSpaceDE w:val="0"/>
        <w:autoSpaceDN w:val="0"/>
        <w:adjustRightInd w:val="0"/>
        <w:spacing w:line="360" w:lineRule="auto"/>
        <w:ind w:left="266" w:hanging="266"/>
        <w:jc w:val="both"/>
      </w:pPr>
      <w:r w:rsidRPr="00A91779">
        <w:t>i) operazioni di sostituzione delle lampade votive bruciate/non più funzionanti con lampade a</w:t>
      </w:r>
      <w:r>
        <w:t xml:space="preserve"> </w:t>
      </w:r>
      <w:r w:rsidRPr="00A91779">
        <w:t>LED nonché allacciamento di nuove utenze e distacco di utenze morose o cessate, compreso</w:t>
      </w:r>
      <w:r>
        <w:t xml:space="preserve"> </w:t>
      </w:r>
      <w:r w:rsidRPr="00A91779">
        <w:t>manodopera e materiali</w:t>
      </w:r>
      <w:r>
        <w:t>;</w:t>
      </w:r>
    </w:p>
    <w:p w:rsidR="00FB29FA" w:rsidRPr="00F021A0" w:rsidRDefault="00FB29FA" w:rsidP="00265183">
      <w:pPr>
        <w:autoSpaceDE w:val="0"/>
        <w:autoSpaceDN w:val="0"/>
        <w:adjustRightInd w:val="0"/>
        <w:spacing w:line="360" w:lineRule="auto"/>
        <w:ind w:left="252" w:hanging="294"/>
        <w:jc w:val="both"/>
      </w:pPr>
      <w:r w:rsidRPr="00A91779">
        <w:t>j) fornitura di tutti i materiali e le attrezzature per lo svolgimento dei servizi previsti nel</w:t>
      </w:r>
      <w:r>
        <w:t xml:space="preserve"> </w:t>
      </w:r>
      <w:r w:rsidRPr="00A91779">
        <w:t>Capitolato, compresa la fornitura di tappi chiusura loculi e ossari, riquadri e croci in legno</w:t>
      </w:r>
      <w:r>
        <w:t xml:space="preserve"> </w:t>
      </w:r>
      <w:r w:rsidRPr="00A91779">
        <w:t>per inumazioni ect.</w:t>
      </w:r>
      <w:r>
        <w:t>;</w:t>
      </w:r>
    </w:p>
    <w:p w:rsidR="00D4578F" w:rsidRDefault="00D4578F" w:rsidP="00A81F27">
      <w:pPr>
        <w:jc w:val="both"/>
        <w:rPr>
          <w:bCs/>
          <w:color w:val="000000"/>
        </w:rPr>
      </w:pPr>
    </w:p>
    <w:p w:rsidR="00FB29FA" w:rsidRDefault="00FB29FA" w:rsidP="00265183">
      <w:pPr>
        <w:autoSpaceDE w:val="0"/>
        <w:autoSpaceDN w:val="0"/>
        <w:adjustRightInd w:val="0"/>
        <w:ind w:left="308" w:hanging="322"/>
        <w:jc w:val="both"/>
      </w:pPr>
      <w:r w:rsidRPr="00A91779">
        <w:lastRenderedPageBreak/>
        <w:t>k) ogni altra attività di Polizia Mortuaria prevista dalla normativa vigente, dai regolamenti</w:t>
      </w:r>
      <w:r>
        <w:t xml:space="preserve"> </w:t>
      </w:r>
      <w:r w:rsidRPr="00A91779">
        <w:t>comunali e dal presente capitolato</w:t>
      </w:r>
      <w:r>
        <w:t>;</w:t>
      </w:r>
    </w:p>
    <w:p w:rsidR="00FB29FA" w:rsidRDefault="00FB29FA" w:rsidP="00FB29FA">
      <w:pPr>
        <w:autoSpaceDE w:val="0"/>
        <w:autoSpaceDN w:val="0"/>
        <w:adjustRightInd w:val="0"/>
        <w:jc w:val="both"/>
      </w:pPr>
    </w:p>
    <w:p w:rsidR="00FB29FA" w:rsidRPr="004A13BF" w:rsidRDefault="00FB29FA" w:rsidP="00F021A0">
      <w:pPr>
        <w:autoSpaceDE w:val="0"/>
        <w:autoSpaceDN w:val="0"/>
        <w:adjustRightInd w:val="0"/>
        <w:spacing w:line="360" w:lineRule="auto"/>
        <w:jc w:val="both"/>
      </w:pPr>
      <w:r w:rsidRPr="004A13BF">
        <w:t>L’Appaltatore è responsabile dell'esatto adempimento delle condizioni di contratto e della perfetta</w:t>
      </w:r>
      <w:r>
        <w:t xml:space="preserve"> </w:t>
      </w:r>
      <w:r w:rsidRPr="004A13BF">
        <w:t>esecuzione e riuscita del servizio affidatogli e pertanto è tenuto a porre in atto tutte le attività</w:t>
      </w:r>
      <w:r>
        <w:t xml:space="preserve"> </w:t>
      </w:r>
      <w:r w:rsidRPr="004A13BF">
        <w:t>necessarie per il pieno raggiungimento degli obiettivi contenuti nel presente Capitolato.</w:t>
      </w:r>
    </w:p>
    <w:p w:rsidR="00FB29FA" w:rsidRDefault="00FB29FA" w:rsidP="00FB29FA">
      <w:pPr>
        <w:jc w:val="both"/>
        <w:rPr>
          <w:bCs/>
          <w:color w:val="000000"/>
        </w:rPr>
      </w:pPr>
    </w:p>
    <w:p w:rsidR="00FB29FA" w:rsidRPr="004A13BF" w:rsidRDefault="00FB29FA" w:rsidP="00FB29FA">
      <w:pPr>
        <w:autoSpaceDE w:val="0"/>
        <w:autoSpaceDN w:val="0"/>
        <w:adjustRightInd w:val="0"/>
        <w:spacing w:line="360" w:lineRule="auto"/>
        <w:jc w:val="both"/>
      </w:pPr>
      <w:r w:rsidRPr="004A13BF">
        <w:t>L’Appaltatore conviene che le norme contenute nel presente Capitolato rappresentano le condizioni</w:t>
      </w:r>
      <w:r w:rsidR="00720394">
        <w:t xml:space="preserve"> </w:t>
      </w:r>
      <w:r w:rsidRPr="004A13BF">
        <w:t>minime necessarie per l’esecuzione del servizio cimiteriale in questione.</w:t>
      </w:r>
    </w:p>
    <w:p w:rsidR="00FB29FA" w:rsidRPr="004A13BF" w:rsidRDefault="00FB29FA" w:rsidP="00FB29FA">
      <w:pPr>
        <w:autoSpaceDE w:val="0"/>
        <w:autoSpaceDN w:val="0"/>
        <w:adjustRightInd w:val="0"/>
        <w:spacing w:line="360" w:lineRule="auto"/>
        <w:jc w:val="both"/>
      </w:pPr>
      <w:r w:rsidRPr="004A13BF">
        <w:t>L'Appaltatore, per le prestazioni previs</w:t>
      </w:r>
      <w:r w:rsidR="00720394">
        <w:t>te nel presente appalto (lavori e</w:t>
      </w:r>
      <w:r w:rsidRPr="004A13BF">
        <w:t xml:space="preserve"> servizi</w:t>
      </w:r>
      <w:r w:rsidR="00720394">
        <w:t>,</w:t>
      </w:r>
      <w:r w:rsidRPr="004A13BF">
        <w:t xml:space="preserve"> dovrà attenersi al rispetto dei Criteri Minimi Ambie</w:t>
      </w:r>
      <w:r w:rsidR="00720394">
        <w:t>ntali (CAM) vigenti per le sing</w:t>
      </w:r>
      <w:r w:rsidRPr="004A13BF">
        <w:t>o</w:t>
      </w:r>
      <w:r w:rsidR="00720394">
        <w:t>le  categori</w:t>
      </w:r>
      <w:r w:rsidRPr="004A13BF">
        <w:t>e)</w:t>
      </w:r>
      <w:r>
        <w:t xml:space="preserve"> </w:t>
      </w:r>
      <w:r w:rsidRPr="004A13BF">
        <w:t>merceologiche, emanati con specifici DM del “Ministero dell’ambiente, della tutela del territorio e</w:t>
      </w:r>
      <w:r>
        <w:t xml:space="preserve"> </w:t>
      </w:r>
      <w:r w:rsidRPr="004A13BF">
        <w:t>del mare”.</w:t>
      </w:r>
    </w:p>
    <w:p w:rsidR="00FB29FA" w:rsidRDefault="00FB29FA" w:rsidP="00FB29FA">
      <w:pPr>
        <w:autoSpaceDE w:val="0"/>
        <w:autoSpaceDN w:val="0"/>
        <w:adjustRightInd w:val="0"/>
        <w:spacing w:line="360" w:lineRule="auto"/>
        <w:jc w:val="both"/>
      </w:pPr>
      <w:r w:rsidRPr="004A13BF">
        <w:t>I suddetti servizi cimiteriali dovranno svolgersi secondo i criteri e condizioni indicate nel</w:t>
      </w:r>
      <w:r>
        <w:t xml:space="preserve"> </w:t>
      </w:r>
      <w:r w:rsidRPr="004A13BF">
        <w:t>presente capitolato e secondo quanto indicato nell'offerta tecnica presentata</w:t>
      </w:r>
      <w:r>
        <w:t>.</w:t>
      </w:r>
    </w:p>
    <w:p w:rsidR="00FB29FA" w:rsidRPr="004A13BF" w:rsidRDefault="00FB29FA" w:rsidP="00FB29FA">
      <w:pPr>
        <w:autoSpaceDE w:val="0"/>
        <w:autoSpaceDN w:val="0"/>
        <w:adjustRightInd w:val="0"/>
        <w:spacing w:line="360" w:lineRule="auto"/>
        <w:jc w:val="both"/>
      </w:pPr>
      <w:r>
        <w:t xml:space="preserve"> L’offerta tecnica non</w:t>
      </w:r>
      <w:r w:rsidR="00720394">
        <w:t xml:space="preserve"> </w:t>
      </w:r>
      <w:r>
        <w:t>potrà presentare elementi di contrasto con il presente capitolato se non in senso migliorativo</w:t>
      </w:r>
      <w:r w:rsidRPr="004A13BF">
        <w:t xml:space="preserve"> per l’Amministrazione Comunale.</w:t>
      </w:r>
    </w:p>
    <w:p w:rsidR="00FB29FA" w:rsidRPr="004A13BF" w:rsidRDefault="00FB29FA" w:rsidP="00FB29FA">
      <w:pPr>
        <w:autoSpaceDE w:val="0"/>
        <w:autoSpaceDN w:val="0"/>
        <w:adjustRightInd w:val="0"/>
        <w:spacing w:line="360" w:lineRule="auto"/>
        <w:jc w:val="both"/>
      </w:pPr>
      <w:r w:rsidRPr="004A13BF">
        <w:t>E' escluso dal presente appalto:</w:t>
      </w:r>
    </w:p>
    <w:p w:rsidR="00FB29FA" w:rsidRDefault="00FB29FA" w:rsidP="00FB29FA">
      <w:pPr>
        <w:autoSpaceDE w:val="0"/>
        <w:autoSpaceDN w:val="0"/>
        <w:adjustRightInd w:val="0"/>
        <w:spacing w:line="360" w:lineRule="auto"/>
        <w:jc w:val="both"/>
      </w:pPr>
      <w:r>
        <w:t xml:space="preserve">- </w:t>
      </w:r>
      <w:r w:rsidRPr="004A13BF">
        <w:t>gli interventi di manutenzione straordinaria</w:t>
      </w:r>
    </w:p>
    <w:p w:rsidR="00D4578F" w:rsidRDefault="00FB29FA" w:rsidP="00FB29FA">
      <w:pPr>
        <w:jc w:val="both"/>
      </w:pPr>
      <w:r>
        <w:t>-</w:t>
      </w:r>
      <w:r w:rsidRPr="004A13BF">
        <w:rPr>
          <w:rFonts w:eastAsia="CIDFont+F4"/>
        </w:rPr>
        <w:t xml:space="preserve"> </w:t>
      </w:r>
      <w:r w:rsidR="00D53620">
        <w:t>il pagamento del</w:t>
      </w:r>
      <w:r w:rsidRPr="004A13BF">
        <w:t>la tassa sui rifiuti solidi urbani (TARI)</w:t>
      </w:r>
    </w:p>
    <w:p w:rsidR="00F021A0" w:rsidRDefault="00F021A0" w:rsidP="00FB29FA">
      <w:pPr>
        <w:jc w:val="both"/>
        <w:rPr>
          <w:bCs/>
          <w:color w:val="000000"/>
        </w:rPr>
      </w:pPr>
    </w:p>
    <w:p w:rsidR="00E61FD4" w:rsidRDefault="00E61FD4" w:rsidP="00A81F27">
      <w:pPr>
        <w:jc w:val="both"/>
        <w:rPr>
          <w:bCs/>
          <w:color w:val="000000"/>
        </w:rPr>
      </w:pPr>
    </w:p>
    <w:p w:rsidR="00244F8C" w:rsidRDefault="00244F8C" w:rsidP="00244F8C">
      <w:pPr>
        <w:jc w:val="center"/>
        <w:rPr>
          <w:b/>
          <w:bCs/>
          <w:color w:val="000000"/>
        </w:rPr>
      </w:pPr>
      <w:r w:rsidRPr="00ED406F">
        <w:rPr>
          <w:b/>
          <w:bCs/>
          <w:color w:val="000000"/>
        </w:rPr>
        <w:t>Art. 2 ORARI DI APERETURA</w:t>
      </w:r>
    </w:p>
    <w:p w:rsidR="00F021A0" w:rsidRPr="00ED406F" w:rsidRDefault="00F021A0" w:rsidP="00244F8C">
      <w:pPr>
        <w:jc w:val="center"/>
        <w:rPr>
          <w:b/>
          <w:bCs/>
          <w:color w:val="000000"/>
        </w:rPr>
      </w:pPr>
    </w:p>
    <w:p w:rsidR="00244F8C" w:rsidRPr="00244F8C" w:rsidRDefault="00244F8C" w:rsidP="00244F8C">
      <w:pPr>
        <w:jc w:val="both"/>
        <w:rPr>
          <w:bCs/>
          <w:color w:val="000000"/>
        </w:rPr>
      </w:pPr>
    </w:p>
    <w:p w:rsidR="00244F8C" w:rsidRPr="001A2D76" w:rsidRDefault="00244F8C" w:rsidP="00F021A0">
      <w:pPr>
        <w:autoSpaceDE w:val="0"/>
        <w:autoSpaceDN w:val="0"/>
        <w:adjustRightInd w:val="0"/>
        <w:spacing w:line="360" w:lineRule="auto"/>
        <w:jc w:val="both"/>
      </w:pPr>
      <w:r w:rsidRPr="001A2D76">
        <w:t>Il cimitero per il quale è previsto l’affidamento della gestione dei servizi</w:t>
      </w:r>
      <w:r w:rsidR="00C83C11" w:rsidRPr="001A2D76">
        <w:t xml:space="preserve"> ed ogni eventuale ampliamento</w:t>
      </w:r>
      <w:r w:rsidRPr="001A2D76">
        <w:t xml:space="preserve"> </w:t>
      </w:r>
      <w:r w:rsidR="00C83C11" w:rsidRPr="001A2D76">
        <w:t xml:space="preserve">è ubicato in via </w:t>
      </w:r>
      <w:r w:rsidR="00E61E94" w:rsidRPr="001A2D76">
        <w:t>Passignano</w:t>
      </w:r>
    </w:p>
    <w:p w:rsidR="00F021A0" w:rsidRDefault="00F021A0" w:rsidP="00F021A0">
      <w:pPr>
        <w:autoSpaceDE w:val="0"/>
        <w:autoSpaceDN w:val="0"/>
        <w:adjustRightInd w:val="0"/>
        <w:spacing w:line="360" w:lineRule="auto"/>
        <w:jc w:val="both"/>
      </w:pPr>
    </w:p>
    <w:p w:rsidR="00244F8C" w:rsidRDefault="00244F8C" w:rsidP="00F021A0">
      <w:pPr>
        <w:autoSpaceDE w:val="0"/>
        <w:autoSpaceDN w:val="0"/>
        <w:adjustRightInd w:val="0"/>
        <w:spacing w:line="360" w:lineRule="auto"/>
        <w:jc w:val="both"/>
      </w:pPr>
      <w:r w:rsidRPr="00244F8C">
        <w:t>L’appaltatore è tenuto ad applicare il seguente orario di apertura e chiusura</w:t>
      </w:r>
      <w:r w:rsidR="00C83C11">
        <w:t xml:space="preserve"> al pubblico del cimitero comunale</w:t>
      </w:r>
      <w:r w:rsidRPr="00244F8C">
        <w:t xml:space="preserve"> salvo eventuali modifiche introdotte dall’Amministrazione Comunale che sono da intendersi ricomprese nell’appalto e a cui l’appaltatore dovrà attenersi </w:t>
      </w:r>
    </w:p>
    <w:p w:rsidR="00F021A0" w:rsidRDefault="00F021A0" w:rsidP="00244F8C">
      <w:pPr>
        <w:autoSpaceDE w:val="0"/>
        <w:autoSpaceDN w:val="0"/>
        <w:adjustRightInd w:val="0"/>
        <w:spacing w:line="360" w:lineRule="auto"/>
        <w:jc w:val="both"/>
      </w:pPr>
    </w:p>
    <w:p w:rsidR="00265183" w:rsidRDefault="00265183" w:rsidP="00244F8C">
      <w:pPr>
        <w:autoSpaceDE w:val="0"/>
        <w:autoSpaceDN w:val="0"/>
        <w:adjustRightInd w:val="0"/>
        <w:spacing w:line="360" w:lineRule="auto"/>
        <w:jc w:val="both"/>
      </w:pPr>
    </w:p>
    <w:p w:rsidR="00E7218B" w:rsidRDefault="00E7218B" w:rsidP="00244F8C">
      <w:pPr>
        <w:autoSpaceDE w:val="0"/>
        <w:autoSpaceDN w:val="0"/>
        <w:adjustRightInd w:val="0"/>
        <w:spacing w:line="360" w:lineRule="auto"/>
        <w:jc w:val="both"/>
      </w:pPr>
    </w:p>
    <w:p w:rsidR="00E7218B" w:rsidRDefault="00E7218B" w:rsidP="00244F8C">
      <w:pPr>
        <w:autoSpaceDE w:val="0"/>
        <w:autoSpaceDN w:val="0"/>
        <w:adjustRightInd w:val="0"/>
        <w:spacing w:line="360" w:lineRule="auto"/>
        <w:jc w:val="both"/>
      </w:pPr>
    </w:p>
    <w:p w:rsidR="00E7218B" w:rsidRDefault="00E7218B" w:rsidP="00244F8C">
      <w:pPr>
        <w:autoSpaceDE w:val="0"/>
        <w:autoSpaceDN w:val="0"/>
        <w:adjustRightInd w:val="0"/>
        <w:spacing w:line="360" w:lineRule="auto"/>
        <w:jc w:val="both"/>
      </w:pPr>
    </w:p>
    <w:p w:rsidR="00E7218B" w:rsidRDefault="00E7218B" w:rsidP="00244F8C">
      <w:pPr>
        <w:autoSpaceDE w:val="0"/>
        <w:autoSpaceDN w:val="0"/>
        <w:adjustRightInd w:val="0"/>
        <w:spacing w:line="360" w:lineRule="auto"/>
        <w:jc w:val="both"/>
      </w:pPr>
    </w:p>
    <w:tbl>
      <w:tblPr>
        <w:tblW w:w="7720" w:type="dxa"/>
        <w:jc w:val="center"/>
        <w:tblInd w:w="55" w:type="dxa"/>
        <w:tblCellMar>
          <w:left w:w="70" w:type="dxa"/>
          <w:right w:w="70" w:type="dxa"/>
        </w:tblCellMar>
        <w:tblLook w:val="0000"/>
      </w:tblPr>
      <w:tblGrid>
        <w:gridCol w:w="2419"/>
        <w:gridCol w:w="1760"/>
        <w:gridCol w:w="1760"/>
        <w:gridCol w:w="1781"/>
      </w:tblGrid>
      <w:tr w:rsidR="00F021A0">
        <w:trPr>
          <w:trHeight w:val="705"/>
          <w:jc w:val="center"/>
        </w:trPr>
        <w:tc>
          <w:tcPr>
            <w:tcW w:w="2419" w:type="dxa"/>
            <w:tcBorders>
              <w:top w:val="single" w:sz="8" w:space="0" w:color="auto"/>
              <w:left w:val="single" w:sz="8" w:space="0" w:color="auto"/>
              <w:bottom w:val="single" w:sz="8" w:space="0" w:color="auto"/>
              <w:right w:val="single" w:sz="8" w:space="0" w:color="auto"/>
            </w:tcBorders>
            <w:shd w:val="clear" w:color="auto" w:fill="auto"/>
            <w:vAlign w:val="center"/>
          </w:tcPr>
          <w:p w:rsidR="00F021A0" w:rsidRDefault="00F021A0">
            <w:pPr>
              <w:jc w:val="center"/>
              <w:rPr>
                <w:b/>
                <w:bCs/>
              </w:rPr>
            </w:pPr>
            <w:r>
              <w:rPr>
                <w:b/>
                <w:bCs/>
              </w:rPr>
              <w:lastRenderedPageBreak/>
              <w:t>PERIODO</w:t>
            </w:r>
          </w:p>
        </w:tc>
        <w:tc>
          <w:tcPr>
            <w:tcW w:w="1760" w:type="dxa"/>
            <w:tcBorders>
              <w:top w:val="single" w:sz="8" w:space="0" w:color="auto"/>
              <w:left w:val="nil"/>
              <w:bottom w:val="single" w:sz="8" w:space="0" w:color="auto"/>
              <w:right w:val="single" w:sz="8" w:space="0" w:color="auto"/>
            </w:tcBorders>
            <w:shd w:val="clear" w:color="auto" w:fill="auto"/>
            <w:vAlign w:val="center"/>
          </w:tcPr>
          <w:p w:rsidR="00F021A0" w:rsidRDefault="00F021A0">
            <w:pPr>
              <w:jc w:val="center"/>
              <w:rPr>
                <w:b/>
                <w:bCs/>
              </w:rPr>
            </w:pPr>
            <w:r>
              <w:rPr>
                <w:b/>
                <w:bCs/>
              </w:rPr>
              <w:t>GIORNO</w:t>
            </w:r>
          </w:p>
        </w:tc>
        <w:tc>
          <w:tcPr>
            <w:tcW w:w="1760" w:type="dxa"/>
            <w:tcBorders>
              <w:top w:val="single" w:sz="8" w:space="0" w:color="auto"/>
              <w:left w:val="nil"/>
              <w:bottom w:val="single" w:sz="8" w:space="0" w:color="auto"/>
              <w:right w:val="single" w:sz="8" w:space="0" w:color="auto"/>
            </w:tcBorders>
            <w:shd w:val="clear" w:color="auto" w:fill="auto"/>
            <w:vAlign w:val="center"/>
          </w:tcPr>
          <w:p w:rsidR="00F021A0" w:rsidRDefault="00F021A0">
            <w:pPr>
              <w:jc w:val="center"/>
              <w:rPr>
                <w:b/>
                <w:bCs/>
              </w:rPr>
            </w:pPr>
            <w:r>
              <w:rPr>
                <w:b/>
                <w:bCs/>
              </w:rPr>
              <w:t>MATTINO       Orario</w:t>
            </w:r>
          </w:p>
        </w:tc>
        <w:tc>
          <w:tcPr>
            <w:tcW w:w="1781" w:type="dxa"/>
            <w:tcBorders>
              <w:top w:val="single" w:sz="8" w:space="0" w:color="auto"/>
              <w:left w:val="nil"/>
              <w:bottom w:val="single" w:sz="8" w:space="0" w:color="auto"/>
              <w:right w:val="single" w:sz="8" w:space="0" w:color="auto"/>
            </w:tcBorders>
            <w:shd w:val="clear" w:color="auto" w:fill="auto"/>
            <w:vAlign w:val="center"/>
          </w:tcPr>
          <w:p w:rsidR="00F021A0" w:rsidRDefault="00F021A0">
            <w:pPr>
              <w:jc w:val="center"/>
              <w:rPr>
                <w:b/>
                <w:bCs/>
              </w:rPr>
            </w:pPr>
            <w:r>
              <w:rPr>
                <w:b/>
                <w:bCs/>
              </w:rPr>
              <w:t>POMERIGGIO Orario</w:t>
            </w:r>
          </w:p>
        </w:tc>
      </w:tr>
      <w:tr w:rsidR="00F021A0">
        <w:trPr>
          <w:trHeight w:val="282"/>
          <w:jc w:val="center"/>
        </w:trPr>
        <w:tc>
          <w:tcPr>
            <w:tcW w:w="2419" w:type="dxa"/>
            <w:vMerge w:val="restart"/>
            <w:tcBorders>
              <w:top w:val="nil"/>
              <w:left w:val="single" w:sz="8" w:space="0" w:color="auto"/>
              <w:bottom w:val="single" w:sz="8" w:space="0" w:color="000000"/>
              <w:right w:val="single" w:sz="8" w:space="0" w:color="auto"/>
            </w:tcBorders>
            <w:shd w:val="clear" w:color="auto" w:fill="auto"/>
            <w:vAlign w:val="center"/>
          </w:tcPr>
          <w:p w:rsidR="00F021A0" w:rsidRDefault="00F021A0">
            <w:pPr>
              <w:jc w:val="center"/>
              <w:rPr>
                <w:b/>
                <w:bCs/>
              </w:rPr>
            </w:pPr>
            <w:r>
              <w:rPr>
                <w:b/>
                <w:bCs/>
              </w:rPr>
              <w:t xml:space="preserve">Periodo invernale </w:t>
            </w:r>
            <w:r>
              <w:t xml:space="preserve">           dal                                        01 Novembre                  al 30 Aprile</w:t>
            </w:r>
          </w:p>
        </w:tc>
        <w:tc>
          <w:tcPr>
            <w:tcW w:w="1760" w:type="dxa"/>
            <w:tcBorders>
              <w:top w:val="nil"/>
              <w:left w:val="nil"/>
              <w:bottom w:val="single" w:sz="4" w:space="0" w:color="auto"/>
              <w:right w:val="single" w:sz="4" w:space="0" w:color="auto"/>
            </w:tcBorders>
            <w:shd w:val="clear" w:color="auto" w:fill="auto"/>
            <w:noWrap/>
            <w:vAlign w:val="bottom"/>
          </w:tcPr>
          <w:p w:rsidR="00F021A0" w:rsidRPr="001A571F" w:rsidRDefault="00F021A0">
            <w:r w:rsidRPr="001A571F">
              <w:t>Lunedì</w:t>
            </w:r>
          </w:p>
        </w:tc>
        <w:tc>
          <w:tcPr>
            <w:tcW w:w="1760" w:type="dxa"/>
            <w:tcBorders>
              <w:top w:val="nil"/>
              <w:left w:val="nil"/>
              <w:bottom w:val="single" w:sz="4" w:space="0" w:color="auto"/>
              <w:right w:val="single" w:sz="4" w:space="0" w:color="auto"/>
            </w:tcBorders>
            <w:shd w:val="clear" w:color="auto" w:fill="auto"/>
            <w:noWrap/>
            <w:vAlign w:val="bottom"/>
          </w:tcPr>
          <w:p w:rsidR="00F021A0" w:rsidRDefault="00F021A0">
            <w:pPr>
              <w:rPr>
                <w:sz w:val="20"/>
                <w:szCs w:val="20"/>
              </w:rPr>
            </w:pPr>
            <w:r>
              <w:rPr>
                <w:sz w:val="20"/>
                <w:szCs w:val="20"/>
              </w:rPr>
              <w:t> </w:t>
            </w:r>
          </w:p>
        </w:tc>
        <w:tc>
          <w:tcPr>
            <w:tcW w:w="1781" w:type="dxa"/>
            <w:tcBorders>
              <w:top w:val="nil"/>
              <w:left w:val="nil"/>
              <w:bottom w:val="single" w:sz="4" w:space="0" w:color="auto"/>
              <w:right w:val="single" w:sz="8" w:space="0" w:color="auto"/>
            </w:tcBorders>
            <w:shd w:val="clear" w:color="auto" w:fill="auto"/>
            <w:noWrap/>
            <w:vAlign w:val="bottom"/>
          </w:tcPr>
          <w:p w:rsidR="00F021A0" w:rsidRDefault="00F021A0">
            <w:pPr>
              <w:rPr>
                <w:rFonts w:ascii="Arial" w:hAnsi="Arial" w:cs="Arial"/>
                <w:sz w:val="20"/>
                <w:szCs w:val="20"/>
              </w:rPr>
            </w:pPr>
            <w:r>
              <w:rPr>
                <w:rFonts w:ascii="Arial" w:hAnsi="Arial" w:cs="Arial"/>
                <w:sz w:val="20"/>
                <w:szCs w:val="20"/>
              </w:rPr>
              <w:t> </w:t>
            </w:r>
          </w:p>
        </w:tc>
      </w:tr>
      <w:tr w:rsidR="00F021A0">
        <w:trPr>
          <w:trHeight w:val="282"/>
          <w:jc w:val="center"/>
        </w:trPr>
        <w:tc>
          <w:tcPr>
            <w:tcW w:w="2419" w:type="dxa"/>
            <w:vMerge/>
            <w:tcBorders>
              <w:top w:val="nil"/>
              <w:left w:val="single" w:sz="8" w:space="0" w:color="auto"/>
              <w:bottom w:val="single" w:sz="8" w:space="0" w:color="000000"/>
              <w:right w:val="single" w:sz="8" w:space="0" w:color="auto"/>
            </w:tcBorders>
            <w:vAlign w:val="center"/>
          </w:tcPr>
          <w:p w:rsidR="00F021A0" w:rsidRDefault="00F021A0">
            <w:pPr>
              <w:rPr>
                <w:b/>
                <w:bCs/>
              </w:rPr>
            </w:pPr>
          </w:p>
        </w:tc>
        <w:tc>
          <w:tcPr>
            <w:tcW w:w="1760" w:type="dxa"/>
            <w:tcBorders>
              <w:top w:val="nil"/>
              <w:left w:val="nil"/>
              <w:bottom w:val="single" w:sz="4" w:space="0" w:color="auto"/>
              <w:right w:val="single" w:sz="4" w:space="0" w:color="auto"/>
            </w:tcBorders>
            <w:shd w:val="clear" w:color="auto" w:fill="auto"/>
            <w:noWrap/>
            <w:vAlign w:val="bottom"/>
          </w:tcPr>
          <w:p w:rsidR="00F021A0" w:rsidRPr="001A571F" w:rsidRDefault="00F021A0">
            <w:r w:rsidRPr="001A571F">
              <w:t>Martedì</w:t>
            </w:r>
          </w:p>
        </w:tc>
        <w:tc>
          <w:tcPr>
            <w:tcW w:w="1760" w:type="dxa"/>
            <w:tcBorders>
              <w:top w:val="nil"/>
              <w:left w:val="nil"/>
              <w:bottom w:val="single" w:sz="4" w:space="0" w:color="auto"/>
              <w:right w:val="single" w:sz="4" w:space="0" w:color="auto"/>
            </w:tcBorders>
            <w:shd w:val="clear" w:color="auto" w:fill="auto"/>
            <w:noWrap/>
            <w:vAlign w:val="bottom"/>
          </w:tcPr>
          <w:p w:rsidR="00F021A0" w:rsidRDefault="00F021A0">
            <w:pPr>
              <w:jc w:val="center"/>
            </w:pPr>
            <w:r>
              <w:t> </w:t>
            </w:r>
          </w:p>
        </w:tc>
        <w:tc>
          <w:tcPr>
            <w:tcW w:w="1781" w:type="dxa"/>
            <w:tcBorders>
              <w:top w:val="nil"/>
              <w:left w:val="nil"/>
              <w:bottom w:val="single" w:sz="4" w:space="0" w:color="auto"/>
              <w:right w:val="single" w:sz="8" w:space="0" w:color="auto"/>
            </w:tcBorders>
            <w:shd w:val="clear" w:color="auto" w:fill="auto"/>
            <w:noWrap/>
            <w:vAlign w:val="bottom"/>
          </w:tcPr>
          <w:p w:rsidR="00F021A0" w:rsidRDefault="00F021A0">
            <w:pPr>
              <w:rPr>
                <w:rFonts w:ascii="Arial" w:hAnsi="Arial" w:cs="Arial"/>
                <w:sz w:val="20"/>
                <w:szCs w:val="20"/>
              </w:rPr>
            </w:pPr>
            <w:r>
              <w:rPr>
                <w:rFonts w:ascii="Arial" w:hAnsi="Arial" w:cs="Arial"/>
                <w:sz w:val="20"/>
                <w:szCs w:val="20"/>
              </w:rPr>
              <w:t> </w:t>
            </w:r>
          </w:p>
        </w:tc>
      </w:tr>
      <w:tr w:rsidR="00F021A0">
        <w:trPr>
          <w:trHeight w:val="282"/>
          <w:jc w:val="center"/>
        </w:trPr>
        <w:tc>
          <w:tcPr>
            <w:tcW w:w="2419" w:type="dxa"/>
            <w:vMerge/>
            <w:tcBorders>
              <w:top w:val="nil"/>
              <w:left w:val="single" w:sz="8" w:space="0" w:color="auto"/>
              <w:bottom w:val="single" w:sz="8" w:space="0" w:color="000000"/>
              <w:right w:val="single" w:sz="8" w:space="0" w:color="auto"/>
            </w:tcBorders>
            <w:vAlign w:val="center"/>
          </w:tcPr>
          <w:p w:rsidR="00F021A0" w:rsidRDefault="00F021A0">
            <w:pPr>
              <w:rPr>
                <w:b/>
                <w:bCs/>
              </w:rPr>
            </w:pPr>
          </w:p>
        </w:tc>
        <w:tc>
          <w:tcPr>
            <w:tcW w:w="1760" w:type="dxa"/>
            <w:tcBorders>
              <w:top w:val="nil"/>
              <w:left w:val="nil"/>
              <w:bottom w:val="single" w:sz="4" w:space="0" w:color="auto"/>
              <w:right w:val="single" w:sz="4" w:space="0" w:color="auto"/>
            </w:tcBorders>
            <w:shd w:val="clear" w:color="auto" w:fill="auto"/>
            <w:noWrap/>
            <w:vAlign w:val="bottom"/>
          </w:tcPr>
          <w:p w:rsidR="00F021A0" w:rsidRPr="001A571F" w:rsidRDefault="00F021A0">
            <w:r w:rsidRPr="001A571F">
              <w:t>Mrcoledì</w:t>
            </w:r>
          </w:p>
        </w:tc>
        <w:tc>
          <w:tcPr>
            <w:tcW w:w="1760" w:type="dxa"/>
            <w:tcBorders>
              <w:top w:val="nil"/>
              <w:left w:val="nil"/>
              <w:bottom w:val="single" w:sz="4" w:space="0" w:color="auto"/>
              <w:right w:val="single" w:sz="4" w:space="0" w:color="auto"/>
            </w:tcBorders>
            <w:shd w:val="clear" w:color="auto" w:fill="auto"/>
            <w:noWrap/>
            <w:vAlign w:val="bottom"/>
          </w:tcPr>
          <w:p w:rsidR="00F021A0" w:rsidRDefault="00F021A0">
            <w:pPr>
              <w:rPr>
                <w:rFonts w:ascii="Arial" w:hAnsi="Arial" w:cs="Arial"/>
                <w:sz w:val="20"/>
                <w:szCs w:val="20"/>
              </w:rPr>
            </w:pPr>
            <w:r>
              <w:rPr>
                <w:rFonts w:ascii="Arial" w:hAnsi="Arial" w:cs="Arial"/>
                <w:sz w:val="20"/>
                <w:szCs w:val="20"/>
              </w:rPr>
              <w:t> </w:t>
            </w:r>
          </w:p>
        </w:tc>
        <w:tc>
          <w:tcPr>
            <w:tcW w:w="1781" w:type="dxa"/>
            <w:tcBorders>
              <w:top w:val="nil"/>
              <w:left w:val="nil"/>
              <w:bottom w:val="single" w:sz="4" w:space="0" w:color="auto"/>
              <w:right w:val="single" w:sz="8" w:space="0" w:color="auto"/>
            </w:tcBorders>
            <w:shd w:val="clear" w:color="auto" w:fill="auto"/>
            <w:noWrap/>
            <w:vAlign w:val="bottom"/>
          </w:tcPr>
          <w:p w:rsidR="00F021A0" w:rsidRDefault="00F021A0">
            <w:pPr>
              <w:rPr>
                <w:rFonts w:ascii="Arial" w:hAnsi="Arial" w:cs="Arial"/>
                <w:sz w:val="20"/>
                <w:szCs w:val="20"/>
              </w:rPr>
            </w:pPr>
            <w:r>
              <w:rPr>
                <w:rFonts w:ascii="Arial" w:hAnsi="Arial" w:cs="Arial"/>
                <w:sz w:val="20"/>
                <w:szCs w:val="20"/>
              </w:rPr>
              <w:t> </w:t>
            </w:r>
          </w:p>
        </w:tc>
      </w:tr>
      <w:tr w:rsidR="00F021A0">
        <w:trPr>
          <w:trHeight w:val="282"/>
          <w:jc w:val="center"/>
        </w:trPr>
        <w:tc>
          <w:tcPr>
            <w:tcW w:w="2419" w:type="dxa"/>
            <w:vMerge/>
            <w:tcBorders>
              <w:top w:val="nil"/>
              <w:left w:val="single" w:sz="8" w:space="0" w:color="auto"/>
              <w:bottom w:val="single" w:sz="8" w:space="0" w:color="000000"/>
              <w:right w:val="single" w:sz="8" w:space="0" w:color="auto"/>
            </w:tcBorders>
            <w:vAlign w:val="center"/>
          </w:tcPr>
          <w:p w:rsidR="00F021A0" w:rsidRDefault="00F021A0">
            <w:pPr>
              <w:rPr>
                <w:b/>
                <w:bCs/>
              </w:rPr>
            </w:pPr>
          </w:p>
        </w:tc>
        <w:tc>
          <w:tcPr>
            <w:tcW w:w="1760" w:type="dxa"/>
            <w:tcBorders>
              <w:top w:val="nil"/>
              <w:left w:val="nil"/>
              <w:bottom w:val="single" w:sz="4" w:space="0" w:color="auto"/>
              <w:right w:val="single" w:sz="4" w:space="0" w:color="auto"/>
            </w:tcBorders>
            <w:shd w:val="clear" w:color="auto" w:fill="auto"/>
            <w:noWrap/>
            <w:vAlign w:val="bottom"/>
          </w:tcPr>
          <w:p w:rsidR="00F021A0" w:rsidRPr="001A571F" w:rsidRDefault="00F021A0">
            <w:r w:rsidRPr="001A571F">
              <w:t xml:space="preserve">Giovedì </w:t>
            </w:r>
          </w:p>
        </w:tc>
        <w:tc>
          <w:tcPr>
            <w:tcW w:w="1760" w:type="dxa"/>
            <w:tcBorders>
              <w:top w:val="nil"/>
              <w:left w:val="nil"/>
              <w:bottom w:val="single" w:sz="4" w:space="0" w:color="auto"/>
              <w:right w:val="single" w:sz="4" w:space="0" w:color="auto"/>
            </w:tcBorders>
            <w:shd w:val="clear" w:color="auto" w:fill="auto"/>
            <w:noWrap/>
            <w:vAlign w:val="bottom"/>
          </w:tcPr>
          <w:p w:rsidR="00F021A0" w:rsidRDefault="00F021A0">
            <w:pPr>
              <w:rPr>
                <w:rFonts w:ascii="Arial" w:hAnsi="Arial" w:cs="Arial"/>
                <w:sz w:val="20"/>
                <w:szCs w:val="20"/>
              </w:rPr>
            </w:pPr>
            <w:r>
              <w:rPr>
                <w:rFonts w:ascii="Arial" w:hAnsi="Arial" w:cs="Arial"/>
                <w:sz w:val="20"/>
                <w:szCs w:val="20"/>
              </w:rPr>
              <w:t> </w:t>
            </w:r>
          </w:p>
        </w:tc>
        <w:tc>
          <w:tcPr>
            <w:tcW w:w="1781" w:type="dxa"/>
            <w:tcBorders>
              <w:top w:val="nil"/>
              <w:left w:val="nil"/>
              <w:bottom w:val="single" w:sz="4" w:space="0" w:color="auto"/>
              <w:right w:val="single" w:sz="8" w:space="0" w:color="auto"/>
            </w:tcBorders>
            <w:shd w:val="clear" w:color="auto" w:fill="auto"/>
            <w:noWrap/>
            <w:vAlign w:val="bottom"/>
          </w:tcPr>
          <w:p w:rsidR="00F021A0" w:rsidRDefault="00F021A0">
            <w:pPr>
              <w:rPr>
                <w:rFonts w:ascii="Arial" w:hAnsi="Arial" w:cs="Arial"/>
                <w:sz w:val="20"/>
                <w:szCs w:val="20"/>
              </w:rPr>
            </w:pPr>
            <w:r>
              <w:rPr>
                <w:rFonts w:ascii="Arial" w:hAnsi="Arial" w:cs="Arial"/>
                <w:sz w:val="20"/>
                <w:szCs w:val="20"/>
              </w:rPr>
              <w:t> </w:t>
            </w:r>
          </w:p>
        </w:tc>
      </w:tr>
      <w:tr w:rsidR="00F021A0">
        <w:trPr>
          <w:trHeight w:val="282"/>
          <w:jc w:val="center"/>
        </w:trPr>
        <w:tc>
          <w:tcPr>
            <w:tcW w:w="2419" w:type="dxa"/>
            <w:vMerge/>
            <w:tcBorders>
              <w:top w:val="nil"/>
              <w:left w:val="single" w:sz="8" w:space="0" w:color="auto"/>
              <w:bottom w:val="single" w:sz="8" w:space="0" w:color="000000"/>
              <w:right w:val="single" w:sz="8" w:space="0" w:color="auto"/>
            </w:tcBorders>
            <w:vAlign w:val="center"/>
          </w:tcPr>
          <w:p w:rsidR="00F021A0" w:rsidRDefault="00F021A0">
            <w:pPr>
              <w:rPr>
                <w:b/>
                <w:bCs/>
              </w:rPr>
            </w:pPr>
          </w:p>
        </w:tc>
        <w:tc>
          <w:tcPr>
            <w:tcW w:w="1760" w:type="dxa"/>
            <w:tcBorders>
              <w:top w:val="nil"/>
              <w:left w:val="nil"/>
              <w:bottom w:val="single" w:sz="4" w:space="0" w:color="auto"/>
              <w:right w:val="single" w:sz="4" w:space="0" w:color="auto"/>
            </w:tcBorders>
            <w:shd w:val="clear" w:color="auto" w:fill="auto"/>
            <w:noWrap/>
            <w:vAlign w:val="bottom"/>
          </w:tcPr>
          <w:p w:rsidR="00F021A0" w:rsidRPr="001A571F" w:rsidRDefault="00F021A0">
            <w:r w:rsidRPr="001A571F">
              <w:t>Venerdì</w:t>
            </w:r>
          </w:p>
        </w:tc>
        <w:tc>
          <w:tcPr>
            <w:tcW w:w="1760" w:type="dxa"/>
            <w:tcBorders>
              <w:top w:val="nil"/>
              <w:left w:val="nil"/>
              <w:bottom w:val="single" w:sz="4" w:space="0" w:color="auto"/>
              <w:right w:val="single" w:sz="4" w:space="0" w:color="auto"/>
            </w:tcBorders>
            <w:shd w:val="clear" w:color="auto" w:fill="auto"/>
            <w:noWrap/>
            <w:vAlign w:val="bottom"/>
          </w:tcPr>
          <w:p w:rsidR="00F021A0" w:rsidRDefault="00F021A0">
            <w:pPr>
              <w:rPr>
                <w:rFonts w:ascii="Arial" w:hAnsi="Arial" w:cs="Arial"/>
                <w:sz w:val="20"/>
                <w:szCs w:val="20"/>
              </w:rPr>
            </w:pPr>
            <w:r>
              <w:rPr>
                <w:rFonts w:ascii="Arial" w:hAnsi="Arial" w:cs="Arial"/>
                <w:sz w:val="20"/>
                <w:szCs w:val="20"/>
              </w:rPr>
              <w:t> </w:t>
            </w:r>
          </w:p>
        </w:tc>
        <w:tc>
          <w:tcPr>
            <w:tcW w:w="1781" w:type="dxa"/>
            <w:tcBorders>
              <w:top w:val="nil"/>
              <w:left w:val="nil"/>
              <w:bottom w:val="single" w:sz="4" w:space="0" w:color="auto"/>
              <w:right w:val="single" w:sz="8" w:space="0" w:color="auto"/>
            </w:tcBorders>
            <w:shd w:val="clear" w:color="auto" w:fill="auto"/>
            <w:noWrap/>
            <w:vAlign w:val="bottom"/>
          </w:tcPr>
          <w:p w:rsidR="00F021A0" w:rsidRDefault="00F021A0">
            <w:pPr>
              <w:rPr>
                <w:rFonts w:ascii="Arial" w:hAnsi="Arial" w:cs="Arial"/>
                <w:sz w:val="20"/>
                <w:szCs w:val="20"/>
              </w:rPr>
            </w:pPr>
            <w:r>
              <w:rPr>
                <w:rFonts w:ascii="Arial" w:hAnsi="Arial" w:cs="Arial"/>
                <w:sz w:val="20"/>
                <w:szCs w:val="20"/>
              </w:rPr>
              <w:t> </w:t>
            </w:r>
          </w:p>
        </w:tc>
      </w:tr>
      <w:tr w:rsidR="00F021A0">
        <w:trPr>
          <w:trHeight w:val="282"/>
          <w:jc w:val="center"/>
        </w:trPr>
        <w:tc>
          <w:tcPr>
            <w:tcW w:w="2419" w:type="dxa"/>
            <w:vMerge/>
            <w:tcBorders>
              <w:top w:val="nil"/>
              <w:left w:val="single" w:sz="8" w:space="0" w:color="auto"/>
              <w:bottom w:val="single" w:sz="8" w:space="0" w:color="000000"/>
              <w:right w:val="single" w:sz="8" w:space="0" w:color="auto"/>
            </w:tcBorders>
            <w:vAlign w:val="center"/>
          </w:tcPr>
          <w:p w:rsidR="00F021A0" w:rsidRDefault="00F021A0">
            <w:pPr>
              <w:rPr>
                <w:b/>
                <w:bCs/>
              </w:rPr>
            </w:pPr>
          </w:p>
        </w:tc>
        <w:tc>
          <w:tcPr>
            <w:tcW w:w="1760" w:type="dxa"/>
            <w:tcBorders>
              <w:top w:val="nil"/>
              <w:left w:val="nil"/>
              <w:bottom w:val="single" w:sz="4" w:space="0" w:color="auto"/>
              <w:right w:val="single" w:sz="4" w:space="0" w:color="auto"/>
            </w:tcBorders>
            <w:shd w:val="clear" w:color="auto" w:fill="auto"/>
            <w:noWrap/>
            <w:vAlign w:val="bottom"/>
          </w:tcPr>
          <w:p w:rsidR="00F021A0" w:rsidRPr="001A571F" w:rsidRDefault="00F021A0">
            <w:r w:rsidRPr="001A571F">
              <w:t>Sabato</w:t>
            </w:r>
          </w:p>
        </w:tc>
        <w:tc>
          <w:tcPr>
            <w:tcW w:w="1760" w:type="dxa"/>
            <w:tcBorders>
              <w:top w:val="nil"/>
              <w:left w:val="nil"/>
              <w:bottom w:val="single" w:sz="4" w:space="0" w:color="auto"/>
              <w:right w:val="single" w:sz="4" w:space="0" w:color="auto"/>
            </w:tcBorders>
            <w:shd w:val="clear" w:color="auto" w:fill="auto"/>
            <w:noWrap/>
            <w:vAlign w:val="bottom"/>
          </w:tcPr>
          <w:p w:rsidR="00F021A0" w:rsidRDefault="00F021A0">
            <w:pPr>
              <w:rPr>
                <w:rFonts w:ascii="Arial" w:hAnsi="Arial" w:cs="Arial"/>
                <w:sz w:val="20"/>
                <w:szCs w:val="20"/>
              </w:rPr>
            </w:pPr>
            <w:r>
              <w:rPr>
                <w:rFonts w:ascii="Arial" w:hAnsi="Arial" w:cs="Arial"/>
                <w:sz w:val="20"/>
                <w:szCs w:val="20"/>
              </w:rPr>
              <w:t> </w:t>
            </w:r>
          </w:p>
        </w:tc>
        <w:tc>
          <w:tcPr>
            <w:tcW w:w="1781" w:type="dxa"/>
            <w:tcBorders>
              <w:top w:val="nil"/>
              <w:left w:val="nil"/>
              <w:bottom w:val="single" w:sz="4" w:space="0" w:color="auto"/>
              <w:right w:val="single" w:sz="8" w:space="0" w:color="auto"/>
            </w:tcBorders>
            <w:shd w:val="clear" w:color="auto" w:fill="auto"/>
            <w:noWrap/>
            <w:vAlign w:val="bottom"/>
          </w:tcPr>
          <w:p w:rsidR="00F021A0" w:rsidRDefault="00F021A0">
            <w:pPr>
              <w:rPr>
                <w:rFonts w:ascii="Arial" w:hAnsi="Arial" w:cs="Arial"/>
                <w:sz w:val="20"/>
                <w:szCs w:val="20"/>
              </w:rPr>
            </w:pPr>
            <w:r>
              <w:rPr>
                <w:rFonts w:ascii="Arial" w:hAnsi="Arial" w:cs="Arial"/>
                <w:sz w:val="20"/>
                <w:szCs w:val="20"/>
              </w:rPr>
              <w:t> </w:t>
            </w:r>
          </w:p>
        </w:tc>
      </w:tr>
      <w:tr w:rsidR="00F021A0">
        <w:trPr>
          <w:trHeight w:val="282"/>
          <w:jc w:val="center"/>
        </w:trPr>
        <w:tc>
          <w:tcPr>
            <w:tcW w:w="2419" w:type="dxa"/>
            <w:vMerge/>
            <w:tcBorders>
              <w:top w:val="nil"/>
              <w:left w:val="single" w:sz="8" w:space="0" w:color="auto"/>
              <w:bottom w:val="single" w:sz="8" w:space="0" w:color="000000"/>
              <w:right w:val="single" w:sz="8" w:space="0" w:color="auto"/>
            </w:tcBorders>
            <w:vAlign w:val="center"/>
          </w:tcPr>
          <w:p w:rsidR="00F021A0" w:rsidRDefault="00F021A0">
            <w:pPr>
              <w:rPr>
                <w:b/>
                <w:bCs/>
              </w:rPr>
            </w:pPr>
          </w:p>
        </w:tc>
        <w:tc>
          <w:tcPr>
            <w:tcW w:w="1760" w:type="dxa"/>
            <w:tcBorders>
              <w:top w:val="nil"/>
              <w:left w:val="nil"/>
              <w:bottom w:val="single" w:sz="8" w:space="0" w:color="auto"/>
              <w:right w:val="single" w:sz="4" w:space="0" w:color="auto"/>
            </w:tcBorders>
            <w:shd w:val="clear" w:color="auto" w:fill="auto"/>
            <w:noWrap/>
            <w:vAlign w:val="bottom"/>
          </w:tcPr>
          <w:p w:rsidR="00F021A0" w:rsidRPr="001A571F" w:rsidRDefault="00F021A0">
            <w:r w:rsidRPr="001A571F">
              <w:t>Domenica</w:t>
            </w:r>
          </w:p>
        </w:tc>
        <w:tc>
          <w:tcPr>
            <w:tcW w:w="1760" w:type="dxa"/>
            <w:tcBorders>
              <w:top w:val="nil"/>
              <w:left w:val="nil"/>
              <w:bottom w:val="single" w:sz="8" w:space="0" w:color="auto"/>
              <w:right w:val="single" w:sz="4" w:space="0" w:color="auto"/>
            </w:tcBorders>
            <w:shd w:val="clear" w:color="auto" w:fill="auto"/>
            <w:noWrap/>
            <w:vAlign w:val="bottom"/>
          </w:tcPr>
          <w:p w:rsidR="00F021A0" w:rsidRDefault="00F021A0">
            <w:pPr>
              <w:rPr>
                <w:rFonts w:ascii="Arial" w:hAnsi="Arial" w:cs="Arial"/>
                <w:sz w:val="20"/>
                <w:szCs w:val="20"/>
              </w:rPr>
            </w:pPr>
            <w:r>
              <w:rPr>
                <w:rFonts w:ascii="Arial" w:hAnsi="Arial" w:cs="Arial"/>
                <w:sz w:val="20"/>
                <w:szCs w:val="20"/>
              </w:rPr>
              <w:t> </w:t>
            </w:r>
          </w:p>
        </w:tc>
        <w:tc>
          <w:tcPr>
            <w:tcW w:w="1781" w:type="dxa"/>
            <w:tcBorders>
              <w:top w:val="nil"/>
              <w:left w:val="nil"/>
              <w:bottom w:val="single" w:sz="8" w:space="0" w:color="auto"/>
              <w:right w:val="single" w:sz="8" w:space="0" w:color="auto"/>
            </w:tcBorders>
            <w:shd w:val="clear" w:color="auto" w:fill="auto"/>
            <w:noWrap/>
            <w:vAlign w:val="bottom"/>
          </w:tcPr>
          <w:p w:rsidR="00F021A0" w:rsidRDefault="00F021A0">
            <w:pPr>
              <w:rPr>
                <w:rFonts w:ascii="Arial" w:hAnsi="Arial" w:cs="Arial"/>
                <w:sz w:val="20"/>
                <w:szCs w:val="20"/>
              </w:rPr>
            </w:pPr>
            <w:r>
              <w:rPr>
                <w:rFonts w:ascii="Arial" w:hAnsi="Arial" w:cs="Arial"/>
                <w:sz w:val="20"/>
                <w:szCs w:val="20"/>
              </w:rPr>
              <w:t> </w:t>
            </w:r>
          </w:p>
        </w:tc>
      </w:tr>
      <w:tr w:rsidR="00F021A0">
        <w:trPr>
          <w:trHeight w:val="282"/>
          <w:jc w:val="center"/>
        </w:trPr>
        <w:tc>
          <w:tcPr>
            <w:tcW w:w="2419" w:type="dxa"/>
            <w:vMerge w:val="restart"/>
            <w:tcBorders>
              <w:top w:val="nil"/>
              <w:left w:val="single" w:sz="8" w:space="0" w:color="auto"/>
              <w:bottom w:val="single" w:sz="8" w:space="0" w:color="000000"/>
              <w:right w:val="single" w:sz="8" w:space="0" w:color="auto"/>
            </w:tcBorders>
            <w:shd w:val="clear" w:color="auto" w:fill="auto"/>
            <w:vAlign w:val="center"/>
          </w:tcPr>
          <w:p w:rsidR="00F021A0" w:rsidRDefault="00F021A0">
            <w:pPr>
              <w:jc w:val="center"/>
              <w:rPr>
                <w:b/>
                <w:bCs/>
              </w:rPr>
            </w:pPr>
            <w:r>
              <w:rPr>
                <w:b/>
                <w:bCs/>
              </w:rPr>
              <w:t>Periodo estivo</w:t>
            </w:r>
            <w:r>
              <w:t xml:space="preserve">             dal                                          01 Maggio                            al 31 Ottobre</w:t>
            </w:r>
          </w:p>
        </w:tc>
        <w:tc>
          <w:tcPr>
            <w:tcW w:w="1760" w:type="dxa"/>
            <w:tcBorders>
              <w:top w:val="nil"/>
              <w:left w:val="nil"/>
              <w:bottom w:val="single" w:sz="4" w:space="0" w:color="auto"/>
              <w:right w:val="single" w:sz="4" w:space="0" w:color="auto"/>
            </w:tcBorders>
            <w:shd w:val="clear" w:color="auto" w:fill="auto"/>
            <w:noWrap/>
            <w:vAlign w:val="bottom"/>
          </w:tcPr>
          <w:p w:rsidR="00F021A0" w:rsidRPr="001A571F" w:rsidRDefault="00F021A0">
            <w:r w:rsidRPr="001A571F">
              <w:t>Lunedì</w:t>
            </w:r>
          </w:p>
        </w:tc>
        <w:tc>
          <w:tcPr>
            <w:tcW w:w="1760" w:type="dxa"/>
            <w:tcBorders>
              <w:top w:val="nil"/>
              <w:left w:val="nil"/>
              <w:bottom w:val="single" w:sz="4" w:space="0" w:color="auto"/>
              <w:right w:val="single" w:sz="4" w:space="0" w:color="auto"/>
            </w:tcBorders>
            <w:shd w:val="clear" w:color="auto" w:fill="auto"/>
            <w:noWrap/>
            <w:vAlign w:val="bottom"/>
          </w:tcPr>
          <w:p w:rsidR="00F021A0" w:rsidRDefault="00F021A0">
            <w:pPr>
              <w:rPr>
                <w:rFonts w:ascii="Arial" w:hAnsi="Arial" w:cs="Arial"/>
                <w:sz w:val="20"/>
                <w:szCs w:val="20"/>
              </w:rPr>
            </w:pPr>
            <w:r>
              <w:rPr>
                <w:rFonts w:ascii="Arial" w:hAnsi="Arial" w:cs="Arial"/>
                <w:sz w:val="20"/>
                <w:szCs w:val="20"/>
              </w:rPr>
              <w:t> </w:t>
            </w:r>
          </w:p>
        </w:tc>
        <w:tc>
          <w:tcPr>
            <w:tcW w:w="1781" w:type="dxa"/>
            <w:tcBorders>
              <w:top w:val="nil"/>
              <w:left w:val="nil"/>
              <w:bottom w:val="single" w:sz="4" w:space="0" w:color="auto"/>
              <w:right w:val="single" w:sz="8" w:space="0" w:color="auto"/>
            </w:tcBorders>
            <w:shd w:val="clear" w:color="auto" w:fill="auto"/>
            <w:noWrap/>
            <w:vAlign w:val="bottom"/>
          </w:tcPr>
          <w:p w:rsidR="00F021A0" w:rsidRDefault="00F021A0">
            <w:pPr>
              <w:rPr>
                <w:rFonts w:ascii="Arial" w:hAnsi="Arial" w:cs="Arial"/>
                <w:sz w:val="20"/>
                <w:szCs w:val="20"/>
              </w:rPr>
            </w:pPr>
            <w:r>
              <w:rPr>
                <w:rFonts w:ascii="Arial" w:hAnsi="Arial" w:cs="Arial"/>
                <w:sz w:val="20"/>
                <w:szCs w:val="20"/>
              </w:rPr>
              <w:t> </w:t>
            </w:r>
          </w:p>
        </w:tc>
      </w:tr>
      <w:tr w:rsidR="00F021A0">
        <w:trPr>
          <w:trHeight w:val="282"/>
          <w:jc w:val="center"/>
        </w:trPr>
        <w:tc>
          <w:tcPr>
            <w:tcW w:w="2419" w:type="dxa"/>
            <w:vMerge/>
            <w:tcBorders>
              <w:top w:val="nil"/>
              <w:left w:val="single" w:sz="8" w:space="0" w:color="auto"/>
              <w:bottom w:val="single" w:sz="8" w:space="0" w:color="000000"/>
              <w:right w:val="single" w:sz="8" w:space="0" w:color="auto"/>
            </w:tcBorders>
            <w:vAlign w:val="center"/>
          </w:tcPr>
          <w:p w:rsidR="00F021A0" w:rsidRDefault="00F021A0">
            <w:pPr>
              <w:rPr>
                <w:b/>
                <w:bCs/>
              </w:rPr>
            </w:pPr>
          </w:p>
        </w:tc>
        <w:tc>
          <w:tcPr>
            <w:tcW w:w="1760" w:type="dxa"/>
            <w:tcBorders>
              <w:top w:val="nil"/>
              <w:left w:val="nil"/>
              <w:bottom w:val="single" w:sz="4" w:space="0" w:color="auto"/>
              <w:right w:val="single" w:sz="4" w:space="0" w:color="auto"/>
            </w:tcBorders>
            <w:shd w:val="clear" w:color="auto" w:fill="auto"/>
            <w:noWrap/>
            <w:vAlign w:val="bottom"/>
          </w:tcPr>
          <w:p w:rsidR="00F021A0" w:rsidRPr="001A571F" w:rsidRDefault="00F021A0">
            <w:r w:rsidRPr="001A571F">
              <w:t>Martedì</w:t>
            </w:r>
          </w:p>
        </w:tc>
        <w:tc>
          <w:tcPr>
            <w:tcW w:w="1760" w:type="dxa"/>
            <w:tcBorders>
              <w:top w:val="nil"/>
              <w:left w:val="nil"/>
              <w:bottom w:val="single" w:sz="4" w:space="0" w:color="auto"/>
              <w:right w:val="single" w:sz="4" w:space="0" w:color="auto"/>
            </w:tcBorders>
            <w:shd w:val="clear" w:color="auto" w:fill="auto"/>
            <w:noWrap/>
            <w:vAlign w:val="bottom"/>
          </w:tcPr>
          <w:p w:rsidR="00F021A0" w:rsidRDefault="00F021A0">
            <w:pPr>
              <w:rPr>
                <w:rFonts w:ascii="Arial" w:hAnsi="Arial" w:cs="Arial"/>
                <w:sz w:val="20"/>
                <w:szCs w:val="20"/>
              </w:rPr>
            </w:pPr>
            <w:r>
              <w:rPr>
                <w:rFonts w:ascii="Arial" w:hAnsi="Arial" w:cs="Arial"/>
                <w:sz w:val="20"/>
                <w:szCs w:val="20"/>
              </w:rPr>
              <w:t> </w:t>
            </w:r>
          </w:p>
        </w:tc>
        <w:tc>
          <w:tcPr>
            <w:tcW w:w="1781" w:type="dxa"/>
            <w:tcBorders>
              <w:top w:val="nil"/>
              <w:left w:val="nil"/>
              <w:bottom w:val="single" w:sz="4" w:space="0" w:color="auto"/>
              <w:right w:val="single" w:sz="8" w:space="0" w:color="auto"/>
            </w:tcBorders>
            <w:shd w:val="clear" w:color="auto" w:fill="auto"/>
            <w:noWrap/>
            <w:vAlign w:val="bottom"/>
          </w:tcPr>
          <w:p w:rsidR="00F021A0" w:rsidRDefault="00F021A0">
            <w:pPr>
              <w:rPr>
                <w:rFonts w:ascii="Arial" w:hAnsi="Arial" w:cs="Arial"/>
                <w:sz w:val="20"/>
                <w:szCs w:val="20"/>
              </w:rPr>
            </w:pPr>
            <w:r>
              <w:rPr>
                <w:rFonts w:ascii="Arial" w:hAnsi="Arial" w:cs="Arial"/>
                <w:sz w:val="20"/>
                <w:szCs w:val="20"/>
              </w:rPr>
              <w:t> </w:t>
            </w:r>
          </w:p>
        </w:tc>
      </w:tr>
      <w:tr w:rsidR="00F021A0">
        <w:trPr>
          <w:trHeight w:val="282"/>
          <w:jc w:val="center"/>
        </w:trPr>
        <w:tc>
          <w:tcPr>
            <w:tcW w:w="2419" w:type="dxa"/>
            <w:vMerge/>
            <w:tcBorders>
              <w:top w:val="nil"/>
              <w:left w:val="single" w:sz="8" w:space="0" w:color="auto"/>
              <w:bottom w:val="single" w:sz="8" w:space="0" w:color="000000"/>
              <w:right w:val="single" w:sz="8" w:space="0" w:color="auto"/>
            </w:tcBorders>
            <w:vAlign w:val="center"/>
          </w:tcPr>
          <w:p w:rsidR="00F021A0" w:rsidRDefault="00F021A0">
            <w:pPr>
              <w:rPr>
                <w:b/>
                <w:bCs/>
              </w:rPr>
            </w:pPr>
          </w:p>
        </w:tc>
        <w:tc>
          <w:tcPr>
            <w:tcW w:w="1760" w:type="dxa"/>
            <w:tcBorders>
              <w:top w:val="nil"/>
              <w:left w:val="nil"/>
              <w:bottom w:val="single" w:sz="4" w:space="0" w:color="auto"/>
              <w:right w:val="single" w:sz="4" w:space="0" w:color="auto"/>
            </w:tcBorders>
            <w:shd w:val="clear" w:color="auto" w:fill="auto"/>
            <w:noWrap/>
            <w:vAlign w:val="bottom"/>
          </w:tcPr>
          <w:p w:rsidR="00F021A0" w:rsidRPr="001A571F" w:rsidRDefault="00F021A0">
            <w:r w:rsidRPr="001A571F">
              <w:t>Mrcoledì</w:t>
            </w:r>
          </w:p>
        </w:tc>
        <w:tc>
          <w:tcPr>
            <w:tcW w:w="1760" w:type="dxa"/>
            <w:tcBorders>
              <w:top w:val="nil"/>
              <w:left w:val="nil"/>
              <w:bottom w:val="single" w:sz="4" w:space="0" w:color="auto"/>
              <w:right w:val="single" w:sz="4" w:space="0" w:color="auto"/>
            </w:tcBorders>
            <w:shd w:val="clear" w:color="auto" w:fill="auto"/>
            <w:noWrap/>
            <w:vAlign w:val="bottom"/>
          </w:tcPr>
          <w:p w:rsidR="00F021A0" w:rsidRDefault="00F021A0">
            <w:pPr>
              <w:rPr>
                <w:rFonts w:ascii="Arial" w:hAnsi="Arial" w:cs="Arial"/>
                <w:sz w:val="20"/>
                <w:szCs w:val="20"/>
              </w:rPr>
            </w:pPr>
            <w:r>
              <w:rPr>
                <w:rFonts w:ascii="Arial" w:hAnsi="Arial" w:cs="Arial"/>
                <w:sz w:val="20"/>
                <w:szCs w:val="20"/>
              </w:rPr>
              <w:t> </w:t>
            </w:r>
          </w:p>
        </w:tc>
        <w:tc>
          <w:tcPr>
            <w:tcW w:w="1781" w:type="dxa"/>
            <w:tcBorders>
              <w:top w:val="nil"/>
              <w:left w:val="nil"/>
              <w:bottom w:val="single" w:sz="4" w:space="0" w:color="auto"/>
              <w:right w:val="single" w:sz="8" w:space="0" w:color="auto"/>
            </w:tcBorders>
            <w:shd w:val="clear" w:color="auto" w:fill="auto"/>
            <w:noWrap/>
            <w:vAlign w:val="bottom"/>
          </w:tcPr>
          <w:p w:rsidR="00F021A0" w:rsidRDefault="00F021A0">
            <w:pPr>
              <w:rPr>
                <w:rFonts w:ascii="Arial" w:hAnsi="Arial" w:cs="Arial"/>
                <w:sz w:val="20"/>
                <w:szCs w:val="20"/>
              </w:rPr>
            </w:pPr>
            <w:r>
              <w:rPr>
                <w:rFonts w:ascii="Arial" w:hAnsi="Arial" w:cs="Arial"/>
                <w:sz w:val="20"/>
                <w:szCs w:val="20"/>
              </w:rPr>
              <w:t> </w:t>
            </w:r>
          </w:p>
        </w:tc>
      </w:tr>
      <w:tr w:rsidR="00F021A0">
        <w:trPr>
          <w:trHeight w:val="282"/>
          <w:jc w:val="center"/>
        </w:trPr>
        <w:tc>
          <w:tcPr>
            <w:tcW w:w="2419" w:type="dxa"/>
            <w:vMerge/>
            <w:tcBorders>
              <w:top w:val="nil"/>
              <w:left w:val="single" w:sz="8" w:space="0" w:color="auto"/>
              <w:bottom w:val="single" w:sz="8" w:space="0" w:color="000000"/>
              <w:right w:val="single" w:sz="8" w:space="0" w:color="auto"/>
            </w:tcBorders>
            <w:vAlign w:val="center"/>
          </w:tcPr>
          <w:p w:rsidR="00F021A0" w:rsidRDefault="00F021A0">
            <w:pPr>
              <w:rPr>
                <w:b/>
                <w:bCs/>
              </w:rPr>
            </w:pPr>
          </w:p>
        </w:tc>
        <w:tc>
          <w:tcPr>
            <w:tcW w:w="1760" w:type="dxa"/>
            <w:tcBorders>
              <w:top w:val="nil"/>
              <w:left w:val="nil"/>
              <w:bottom w:val="single" w:sz="4" w:space="0" w:color="auto"/>
              <w:right w:val="single" w:sz="4" w:space="0" w:color="auto"/>
            </w:tcBorders>
            <w:shd w:val="clear" w:color="auto" w:fill="auto"/>
            <w:noWrap/>
            <w:vAlign w:val="bottom"/>
          </w:tcPr>
          <w:p w:rsidR="00F021A0" w:rsidRPr="001A571F" w:rsidRDefault="00F021A0">
            <w:r w:rsidRPr="001A571F">
              <w:t xml:space="preserve">Giovedì </w:t>
            </w:r>
          </w:p>
        </w:tc>
        <w:tc>
          <w:tcPr>
            <w:tcW w:w="1760" w:type="dxa"/>
            <w:tcBorders>
              <w:top w:val="nil"/>
              <w:left w:val="nil"/>
              <w:bottom w:val="single" w:sz="4" w:space="0" w:color="auto"/>
              <w:right w:val="single" w:sz="4" w:space="0" w:color="auto"/>
            </w:tcBorders>
            <w:shd w:val="clear" w:color="auto" w:fill="auto"/>
            <w:noWrap/>
            <w:vAlign w:val="bottom"/>
          </w:tcPr>
          <w:p w:rsidR="00F021A0" w:rsidRDefault="00F021A0">
            <w:pPr>
              <w:rPr>
                <w:rFonts w:ascii="Arial" w:hAnsi="Arial" w:cs="Arial"/>
                <w:sz w:val="20"/>
                <w:szCs w:val="20"/>
              </w:rPr>
            </w:pPr>
            <w:r>
              <w:rPr>
                <w:rFonts w:ascii="Arial" w:hAnsi="Arial" w:cs="Arial"/>
                <w:sz w:val="20"/>
                <w:szCs w:val="20"/>
              </w:rPr>
              <w:t> </w:t>
            </w:r>
          </w:p>
        </w:tc>
        <w:tc>
          <w:tcPr>
            <w:tcW w:w="1781" w:type="dxa"/>
            <w:tcBorders>
              <w:top w:val="nil"/>
              <w:left w:val="nil"/>
              <w:bottom w:val="single" w:sz="4" w:space="0" w:color="auto"/>
              <w:right w:val="single" w:sz="8" w:space="0" w:color="auto"/>
            </w:tcBorders>
            <w:shd w:val="clear" w:color="auto" w:fill="auto"/>
            <w:noWrap/>
            <w:vAlign w:val="bottom"/>
          </w:tcPr>
          <w:p w:rsidR="00F021A0" w:rsidRDefault="00F021A0">
            <w:pPr>
              <w:rPr>
                <w:rFonts w:ascii="Arial" w:hAnsi="Arial" w:cs="Arial"/>
                <w:sz w:val="20"/>
                <w:szCs w:val="20"/>
              </w:rPr>
            </w:pPr>
            <w:r>
              <w:rPr>
                <w:rFonts w:ascii="Arial" w:hAnsi="Arial" w:cs="Arial"/>
                <w:sz w:val="20"/>
                <w:szCs w:val="20"/>
              </w:rPr>
              <w:t> </w:t>
            </w:r>
          </w:p>
        </w:tc>
      </w:tr>
      <w:tr w:rsidR="00F021A0">
        <w:trPr>
          <w:trHeight w:val="282"/>
          <w:jc w:val="center"/>
        </w:trPr>
        <w:tc>
          <w:tcPr>
            <w:tcW w:w="2419" w:type="dxa"/>
            <w:vMerge/>
            <w:tcBorders>
              <w:top w:val="nil"/>
              <w:left w:val="single" w:sz="8" w:space="0" w:color="auto"/>
              <w:bottom w:val="single" w:sz="8" w:space="0" w:color="000000"/>
              <w:right w:val="single" w:sz="8" w:space="0" w:color="auto"/>
            </w:tcBorders>
            <w:vAlign w:val="center"/>
          </w:tcPr>
          <w:p w:rsidR="00F021A0" w:rsidRDefault="00F021A0">
            <w:pPr>
              <w:rPr>
                <w:b/>
                <w:bCs/>
              </w:rPr>
            </w:pPr>
          </w:p>
        </w:tc>
        <w:tc>
          <w:tcPr>
            <w:tcW w:w="1760" w:type="dxa"/>
            <w:tcBorders>
              <w:top w:val="nil"/>
              <w:left w:val="nil"/>
              <w:bottom w:val="single" w:sz="4" w:space="0" w:color="auto"/>
              <w:right w:val="single" w:sz="4" w:space="0" w:color="auto"/>
            </w:tcBorders>
            <w:shd w:val="clear" w:color="auto" w:fill="auto"/>
            <w:noWrap/>
            <w:vAlign w:val="bottom"/>
          </w:tcPr>
          <w:p w:rsidR="00F021A0" w:rsidRPr="001A571F" w:rsidRDefault="00F021A0">
            <w:r w:rsidRPr="001A571F">
              <w:t>Venerdì</w:t>
            </w:r>
          </w:p>
        </w:tc>
        <w:tc>
          <w:tcPr>
            <w:tcW w:w="1760" w:type="dxa"/>
            <w:tcBorders>
              <w:top w:val="nil"/>
              <w:left w:val="nil"/>
              <w:bottom w:val="single" w:sz="4" w:space="0" w:color="auto"/>
              <w:right w:val="single" w:sz="4" w:space="0" w:color="auto"/>
            </w:tcBorders>
            <w:shd w:val="clear" w:color="auto" w:fill="auto"/>
            <w:noWrap/>
            <w:vAlign w:val="bottom"/>
          </w:tcPr>
          <w:p w:rsidR="00F021A0" w:rsidRDefault="00F021A0">
            <w:pPr>
              <w:rPr>
                <w:rFonts w:ascii="Arial" w:hAnsi="Arial" w:cs="Arial"/>
                <w:sz w:val="20"/>
                <w:szCs w:val="20"/>
              </w:rPr>
            </w:pPr>
            <w:r>
              <w:rPr>
                <w:rFonts w:ascii="Arial" w:hAnsi="Arial" w:cs="Arial"/>
                <w:sz w:val="20"/>
                <w:szCs w:val="20"/>
              </w:rPr>
              <w:t> </w:t>
            </w:r>
          </w:p>
        </w:tc>
        <w:tc>
          <w:tcPr>
            <w:tcW w:w="1781" w:type="dxa"/>
            <w:tcBorders>
              <w:top w:val="nil"/>
              <w:left w:val="nil"/>
              <w:bottom w:val="single" w:sz="4" w:space="0" w:color="auto"/>
              <w:right w:val="single" w:sz="8" w:space="0" w:color="auto"/>
            </w:tcBorders>
            <w:shd w:val="clear" w:color="auto" w:fill="auto"/>
            <w:noWrap/>
            <w:vAlign w:val="bottom"/>
          </w:tcPr>
          <w:p w:rsidR="00F021A0" w:rsidRDefault="00F021A0">
            <w:pPr>
              <w:rPr>
                <w:rFonts w:ascii="Arial" w:hAnsi="Arial" w:cs="Arial"/>
                <w:sz w:val="20"/>
                <w:szCs w:val="20"/>
              </w:rPr>
            </w:pPr>
            <w:r>
              <w:rPr>
                <w:rFonts w:ascii="Arial" w:hAnsi="Arial" w:cs="Arial"/>
                <w:sz w:val="20"/>
                <w:szCs w:val="20"/>
              </w:rPr>
              <w:t> </w:t>
            </w:r>
          </w:p>
        </w:tc>
      </w:tr>
      <w:tr w:rsidR="00F021A0">
        <w:trPr>
          <w:trHeight w:val="282"/>
          <w:jc w:val="center"/>
        </w:trPr>
        <w:tc>
          <w:tcPr>
            <w:tcW w:w="2419" w:type="dxa"/>
            <w:vMerge/>
            <w:tcBorders>
              <w:top w:val="nil"/>
              <w:left w:val="single" w:sz="8" w:space="0" w:color="auto"/>
              <w:bottom w:val="single" w:sz="8" w:space="0" w:color="000000"/>
              <w:right w:val="single" w:sz="8" w:space="0" w:color="auto"/>
            </w:tcBorders>
            <w:vAlign w:val="center"/>
          </w:tcPr>
          <w:p w:rsidR="00F021A0" w:rsidRDefault="00F021A0">
            <w:pPr>
              <w:rPr>
                <w:b/>
                <w:bCs/>
              </w:rPr>
            </w:pPr>
          </w:p>
        </w:tc>
        <w:tc>
          <w:tcPr>
            <w:tcW w:w="1760" w:type="dxa"/>
            <w:tcBorders>
              <w:top w:val="nil"/>
              <w:left w:val="nil"/>
              <w:bottom w:val="single" w:sz="4" w:space="0" w:color="auto"/>
              <w:right w:val="single" w:sz="4" w:space="0" w:color="auto"/>
            </w:tcBorders>
            <w:shd w:val="clear" w:color="auto" w:fill="auto"/>
            <w:noWrap/>
            <w:vAlign w:val="bottom"/>
          </w:tcPr>
          <w:p w:rsidR="00F021A0" w:rsidRPr="001A571F" w:rsidRDefault="00F021A0">
            <w:r w:rsidRPr="001A571F">
              <w:t>Sabato</w:t>
            </w:r>
          </w:p>
        </w:tc>
        <w:tc>
          <w:tcPr>
            <w:tcW w:w="1760" w:type="dxa"/>
            <w:tcBorders>
              <w:top w:val="nil"/>
              <w:left w:val="nil"/>
              <w:bottom w:val="single" w:sz="4" w:space="0" w:color="auto"/>
              <w:right w:val="single" w:sz="4" w:space="0" w:color="auto"/>
            </w:tcBorders>
            <w:shd w:val="clear" w:color="auto" w:fill="auto"/>
            <w:noWrap/>
            <w:vAlign w:val="bottom"/>
          </w:tcPr>
          <w:p w:rsidR="00F021A0" w:rsidRDefault="00F021A0">
            <w:pPr>
              <w:rPr>
                <w:rFonts w:ascii="Arial" w:hAnsi="Arial" w:cs="Arial"/>
                <w:sz w:val="20"/>
                <w:szCs w:val="20"/>
              </w:rPr>
            </w:pPr>
            <w:r>
              <w:rPr>
                <w:rFonts w:ascii="Arial" w:hAnsi="Arial" w:cs="Arial"/>
                <w:sz w:val="20"/>
                <w:szCs w:val="20"/>
              </w:rPr>
              <w:t> </w:t>
            </w:r>
          </w:p>
        </w:tc>
        <w:tc>
          <w:tcPr>
            <w:tcW w:w="1781" w:type="dxa"/>
            <w:tcBorders>
              <w:top w:val="nil"/>
              <w:left w:val="nil"/>
              <w:bottom w:val="single" w:sz="4" w:space="0" w:color="auto"/>
              <w:right w:val="single" w:sz="8" w:space="0" w:color="auto"/>
            </w:tcBorders>
            <w:shd w:val="clear" w:color="auto" w:fill="auto"/>
            <w:noWrap/>
            <w:vAlign w:val="bottom"/>
          </w:tcPr>
          <w:p w:rsidR="00F021A0" w:rsidRDefault="00F021A0">
            <w:pPr>
              <w:rPr>
                <w:rFonts w:ascii="Arial" w:hAnsi="Arial" w:cs="Arial"/>
                <w:sz w:val="20"/>
                <w:szCs w:val="20"/>
              </w:rPr>
            </w:pPr>
            <w:r>
              <w:rPr>
                <w:rFonts w:ascii="Arial" w:hAnsi="Arial" w:cs="Arial"/>
                <w:sz w:val="20"/>
                <w:szCs w:val="20"/>
              </w:rPr>
              <w:t> </w:t>
            </w:r>
          </w:p>
        </w:tc>
      </w:tr>
      <w:tr w:rsidR="00F021A0">
        <w:trPr>
          <w:trHeight w:val="282"/>
          <w:jc w:val="center"/>
        </w:trPr>
        <w:tc>
          <w:tcPr>
            <w:tcW w:w="2419" w:type="dxa"/>
            <w:vMerge/>
            <w:tcBorders>
              <w:top w:val="nil"/>
              <w:left w:val="single" w:sz="8" w:space="0" w:color="auto"/>
              <w:bottom w:val="single" w:sz="8" w:space="0" w:color="000000"/>
              <w:right w:val="single" w:sz="8" w:space="0" w:color="auto"/>
            </w:tcBorders>
            <w:vAlign w:val="center"/>
          </w:tcPr>
          <w:p w:rsidR="00F021A0" w:rsidRDefault="00F021A0">
            <w:pPr>
              <w:rPr>
                <w:b/>
                <w:bCs/>
              </w:rPr>
            </w:pPr>
          </w:p>
        </w:tc>
        <w:tc>
          <w:tcPr>
            <w:tcW w:w="1760" w:type="dxa"/>
            <w:tcBorders>
              <w:top w:val="nil"/>
              <w:left w:val="nil"/>
              <w:bottom w:val="single" w:sz="8" w:space="0" w:color="auto"/>
              <w:right w:val="single" w:sz="4" w:space="0" w:color="auto"/>
            </w:tcBorders>
            <w:shd w:val="clear" w:color="auto" w:fill="auto"/>
            <w:noWrap/>
            <w:vAlign w:val="bottom"/>
          </w:tcPr>
          <w:p w:rsidR="00F021A0" w:rsidRPr="001A571F" w:rsidRDefault="00F021A0">
            <w:r w:rsidRPr="001A571F">
              <w:t>Domenica</w:t>
            </w:r>
          </w:p>
        </w:tc>
        <w:tc>
          <w:tcPr>
            <w:tcW w:w="1760" w:type="dxa"/>
            <w:tcBorders>
              <w:top w:val="nil"/>
              <w:left w:val="nil"/>
              <w:bottom w:val="single" w:sz="8" w:space="0" w:color="auto"/>
              <w:right w:val="single" w:sz="4" w:space="0" w:color="auto"/>
            </w:tcBorders>
            <w:shd w:val="clear" w:color="auto" w:fill="auto"/>
            <w:noWrap/>
            <w:vAlign w:val="bottom"/>
          </w:tcPr>
          <w:p w:rsidR="00F021A0" w:rsidRDefault="00F021A0">
            <w:pPr>
              <w:rPr>
                <w:rFonts w:ascii="Arial" w:hAnsi="Arial" w:cs="Arial"/>
                <w:sz w:val="20"/>
                <w:szCs w:val="20"/>
              </w:rPr>
            </w:pPr>
            <w:r>
              <w:rPr>
                <w:rFonts w:ascii="Arial" w:hAnsi="Arial" w:cs="Arial"/>
                <w:sz w:val="20"/>
                <w:szCs w:val="20"/>
              </w:rPr>
              <w:t> </w:t>
            </w:r>
          </w:p>
        </w:tc>
        <w:tc>
          <w:tcPr>
            <w:tcW w:w="1781" w:type="dxa"/>
            <w:tcBorders>
              <w:top w:val="nil"/>
              <w:left w:val="nil"/>
              <w:bottom w:val="single" w:sz="8" w:space="0" w:color="auto"/>
              <w:right w:val="single" w:sz="8" w:space="0" w:color="auto"/>
            </w:tcBorders>
            <w:shd w:val="clear" w:color="auto" w:fill="auto"/>
            <w:noWrap/>
            <w:vAlign w:val="bottom"/>
          </w:tcPr>
          <w:p w:rsidR="00F021A0" w:rsidRDefault="00F021A0">
            <w:pPr>
              <w:rPr>
                <w:rFonts w:ascii="Arial" w:hAnsi="Arial" w:cs="Arial"/>
                <w:sz w:val="20"/>
                <w:szCs w:val="20"/>
              </w:rPr>
            </w:pPr>
            <w:r>
              <w:rPr>
                <w:rFonts w:ascii="Arial" w:hAnsi="Arial" w:cs="Arial"/>
                <w:sz w:val="20"/>
                <w:szCs w:val="20"/>
              </w:rPr>
              <w:t> </w:t>
            </w:r>
          </w:p>
        </w:tc>
      </w:tr>
    </w:tbl>
    <w:p w:rsidR="00F021A0" w:rsidRDefault="00F021A0" w:rsidP="00244F8C">
      <w:pPr>
        <w:autoSpaceDE w:val="0"/>
        <w:autoSpaceDN w:val="0"/>
        <w:adjustRightInd w:val="0"/>
        <w:spacing w:line="360" w:lineRule="auto"/>
        <w:jc w:val="both"/>
      </w:pPr>
    </w:p>
    <w:p w:rsidR="00E63EF2" w:rsidRDefault="00FC54C6" w:rsidP="00FC54C6">
      <w:pPr>
        <w:spacing w:line="360" w:lineRule="auto"/>
        <w:jc w:val="both"/>
        <w:rPr>
          <w:bCs/>
          <w:color w:val="000000"/>
        </w:rPr>
      </w:pPr>
      <w:r>
        <w:rPr>
          <w:bCs/>
          <w:color w:val="000000"/>
        </w:rPr>
        <w:t>L’appaltatore dovrà garantire, presso il Cimitero comunale la presenza costante di un proprio operatore nei giorni e per l’intero orario di apertura al pubblico del cimitero</w:t>
      </w:r>
    </w:p>
    <w:p w:rsidR="00FC54C6" w:rsidRDefault="00FC54C6" w:rsidP="00A63482">
      <w:pPr>
        <w:autoSpaceDE w:val="0"/>
        <w:autoSpaceDN w:val="0"/>
        <w:adjustRightInd w:val="0"/>
        <w:jc w:val="center"/>
        <w:rPr>
          <w:b/>
        </w:rPr>
      </w:pPr>
    </w:p>
    <w:p w:rsidR="00FC54C6" w:rsidRDefault="00FC54C6" w:rsidP="00A63482">
      <w:pPr>
        <w:autoSpaceDE w:val="0"/>
        <w:autoSpaceDN w:val="0"/>
        <w:adjustRightInd w:val="0"/>
        <w:jc w:val="center"/>
        <w:rPr>
          <w:b/>
        </w:rPr>
      </w:pPr>
    </w:p>
    <w:p w:rsidR="00A63482" w:rsidRPr="00ED406F" w:rsidRDefault="00A63482" w:rsidP="00A63482">
      <w:pPr>
        <w:autoSpaceDE w:val="0"/>
        <w:autoSpaceDN w:val="0"/>
        <w:adjustRightInd w:val="0"/>
        <w:jc w:val="center"/>
        <w:rPr>
          <w:b/>
        </w:rPr>
      </w:pPr>
      <w:r w:rsidRPr="00ED406F">
        <w:rPr>
          <w:b/>
        </w:rPr>
        <w:t>Art. 3 – DURATA ED EFFETTI DELL'APPALTO</w:t>
      </w:r>
    </w:p>
    <w:p w:rsidR="00A63482" w:rsidRDefault="00A63482" w:rsidP="00A63482">
      <w:pPr>
        <w:autoSpaceDE w:val="0"/>
        <w:autoSpaceDN w:val="0"/>
        <w:adjustRightInd w:val="0"/>
        <w:rPr>
          <w:rFonts w:ascii="CIDFont+F2" w:hAnsi="CIDFont+F2" w:cs="CIDFont+F2"/>
        </w:rPr>
      </w:pPr>
    </w:p>
    <w:p w:rsidR="00A63482" w:rsidRPr="001A2D76" w:rsidRDefault="00A63482" w:rsidP="00A63482">
      <w:pPr>
        <w:autoSpaceDE w:val="0"/>
        <w:autoSpaceDN w:val="0"/>
        <w:adjustRightInd w:val="0"/>
        <w:spacing w:line="360" w:lineRule="auto"/>
        <w:jc w:val="both"/>
      </w:pPr>
      <w:r w:rsidRPr="00A63482">
        <w:t xml:space="preserve"> La durata dell’appalto di servizi cimiteriali è stabilita in </w:t>
      </w:r>
      <w:r w:rsidRPr="001A2D76">
        <w:rPr>
          <w:b/>
        </w:rPr>
        <w:t xml:space="preserve">5 </w:t>
      </w:r>
      <w:r w:rsidR="004A4D83" w:rsidRPr="001A2D76">
        <w:rPr>
          <w:b/>
        </w:rPr>
        <w:t xml:space="preserve">(cinque) </w:t>
      </w:r>
      <w:r w:rsidRPr="001A2D76">
        <w:rPr>
          <w:b/>
        </w:rPr>
        <w:t>anni</w:t>
      </w:r>
      <w:r w:rsidR="004A4D83" w:rsidRPr="001A2D76">
        <w:t xml:space="preserve"> dalla d</w:t>
      </w:r>
      <w:r w:rsidRPr="001A2D76">
        <w:t>ata di stipula del contratto.</w:t>
      </w:r>
    </w:p>
    <w:p w:rsidR="00A63482" w:rsidRPr="001A2D76" w:rsidRDefault="00A63482" w:rsidP="00A63482">
      <w:pPr>
        <w:autoSpaceDE w:val="0"/>
        <w:autoSpaceDN w:val="0"/>
        <w:adjustRightInd w:val="0"/>
        <w:spacing w:line="360" w:lineRule="auto"/>
        <w:jc w:val="both"/>
        <w:rPr>
          <w:b/>
        </w:rPr>
      </w:pPr>
      <w:r w:rsidRPr="001A2D76">
        <w:rPr>
          <w:b/>
        </w:rPr>
        <w:t>Non è ammesso il rinnovo tacito.</w:t>
      </w:r>
    </w:p>
    <w:p w:rsidR="00A63482" w:rsidRPr="00A63482" w:rsidRDefault="00A63482" w:rsidP="00A63482">
      <w:pPr>
        <w:autoSpaceDE w:val="0"/>
        <w:autoSpaceDN w:val="0"/>
        <w:adjustRightInd w:val="0"/>
        <w:spacing w:line="360" w:lineRule="auto"/>
        <w:jc w:val="both"/>
      </w:pPr>
      <w:r w:rsidRPr="001A2D76">
        <w:t xml:space="preserve">Il contratto è eventualmente prorogabile per ulteriori </w:t>
      </w:r>
      <w:r w:rsidRPr="001A2D76">
        <w:rPr>
          <w:b/>
        </w:rPr>
        <w:t>9</w:t>
      </w:r>
      <w:r w:rsidR="004A4D83" w:rsidRPr="001A2D76">
        <w:rPr>
          <w:b/>
        </w:rPr>
        <w:t xml:space="preserve"> (nove) </w:t>
      </w:r>
      <w:r w:rsidRPr="001A2D76">
        <w:rPr>
          <w:b/>
        </w:rPr>
        <w:t xml:space="preserve"> mesi</w:t>
      </w:r>
      <w:r w:rsidRPr="00A63482">
        <w:t xml:space="preserve"> (opzi</w:t>
      </w:r>
      <w:r w:rsidR="00583EC4">
        <w:t xml:space="preserve">one di proroga tecnica </w:t>
      </w:r>
      <w:r w:rsidR="004A4D83">
        <w:t xml:space="preserve">            art. </w:t>
      </w:r>
      <w:r w:rsidRPr="00A63482">
        <w:t>106 comma 11 del D.Lgs. 50/2016) su richiesta del Comune per garantire la continuità del servizio nelle more dell’espletamento di nuova procedura di gara. L’appaltatore si impegna fin da ora ad accettare l’eventuale periodo di proroga alle stesse condizioni ed oneri stabiliti dal contratto iniziale.</w:t>
      </w:r>
    </w:p>
    <w:p w:rsidR="00A63482" w:rsidRDefault="00A63482" w:rsidP="00A63482">
      <w:pPr>
        <w:autoSpaceDE w:val="0"/>
        <w:autoSpaceDN w:val="0"/>
        <w:adjustRightInd w:val="0"/>
        <w:spacing w:line="360" w:lineRule="auto"/>
        <w:jc w:val="both"/>
      </w:pPr>
      <w:r w:rsidRPr="00A63482">
        <w:t>Alla scadenza del rapporto contrattuale, l’appaltatore uscente si impegna a collaborare con il nuovo  soggetto subentrante al fine di garantire un efficace passaggio di consegne senza oneri aggiuntivi per il Comune.</w:t>
      </w:r>
    </w:p>
    <w:p w:rsidR="00583EC4" w:rsidRPr="00A63482" w:rsidRDefault="00583EC4" w:rsidP="00A63482">
      <w:pPr>
        <w:autoSpaceDE w:val="0"/>
        <w:autoSpaceDN w:val="0"/>
        <w:adjustRightInd w:val="0"/>
        <w:spacing w:line="360" w:lineRule="auto"/>
        <w:jc w:val="both"/>
      </w:pPr>
    </w:p>
    <w:p w:rsidR="00583EC4" w:rsidRPr="002F1742" w:rsidRDefault="00583EC4" w:rsidP="00583EC4">
      <w:pPr>
        <w:autoSpaceDE w:val="0"/>
        <w:autoSpaceDN w:val="0"/>
        <w:adjustRightInd w:val="0"/>
        <w:spacing w:line="360" w:lineRule="auto"/>
        <w:jc w:val="center"/>
        <w:rPr>
          <w:b/>
        </w:rPr>
      </w:pPr>
      <w:r w:rsidRPr="002F1742">
        <w:rPr>
          <w:b/>
        </w:rPr>
        <w:t>Art. 4 VALORE DELL’APPALTO DI SERVIZI – CORRISPETTIVO – PAGAMENTI</w:t>
      </w:r>
    </w:p>
    <w:p w:rsidR="00583EC4" w:rsidRDefault="00583EC4" w:rsidP="00583EC4">
      <w:pPr>
        <w:autoSpaceDE w:val="0"/>
        <w:autoSpaceDN w:val="0"/>
        <w:adjustRightInd w:val="0"/>
        <w:spacing w:line="360" w:lineRule="auto"/>
        <w:jc w:val="center"/>
        <w:rPr>
          <w:b/>
        </w:rPr>
      </w:pPr>
      <w:r w:rsidRPr="002F1742">
        <w:rPr>
          <w:b/>
        </w:rPr>
        <w:t>VALORE DELL’APPALTO</w:t>
      </w:r>
    </w:p>
    <w:p w:rsidR="00583EC4" w:rsidRPr="002F1742" w:rsidRDefault="00583EC4" w:rsidP="00583EC4">
      <w:pPr>
        <w:autoSpaceDE w:val="0"/>
        <w:autoSpaceDN w:val="0"/>
        <w:adjustRightInd w:val="0"/>
        <w:spacing w:line="360" w:lineRule="auto"/>
        <w:jc w:val="center"/>
        <w:rPr>
          <w:b/>
        </w:rPr>
      </w:pPr>
    </w:p>
    <w:p w:rsidR="00583EC4" w:rsidRPr="00583EC4" w:rsidRDefault="00583EC4" w:rsidP="00583EC4">
      <w:pPr>
        <w:autoSpaceDE w:val="0"/>
        <w:autoSpaceDN w:val="0"/>
        <w:adjustRightInd w:val="0"/>
        <w:spacing w:line="360" w:lineRule="auto"/>
        <w:jc w:val="both"/>
      </w:pPr>
      <w:r w:rsidRPr="00583EC4">
        <w:lastRenderedPageBreak/>
        <w:t xml:space="preserve">Il corrispettivo fisso annuo dell’appalto di servizi è di </w:t>
      </w:r>
      <w:r w:rsidRPr="001A2D76">
        <w:rPr>
          <w:b/>
        </w:rPr>
        <w:t>€</w:t>
      </w:r>
      <w:r w:rsidR="00E56DCD" w:rsidRPr="001A2D76">
        <w:rPr>
          <w:b/>
        </w:rPr>
        <w:t xml:space="preserve">uro </w:t>
      </w:r>
      <w:r w:rsidR="00496868">
        <w:rPr>
          <w:b/>
        </w:rPr>
        <w:t>150</w:t>
      </w:r>
      <w:r w:rsidRPr="001A2D76">
        <w:rPr>
          <w:b/>
        </w:rPr>
        <w:t>.000,00</w:t>
      </w:r>
      <w:r w:rsidRPr="001A2D76">
        <w:t xml:space="preserve"> </w:t>
      </w:r>
      <w:r w:rsidR="004A4D83" w:rsidRPr="001A2D76">
        <w:t>oltre</w:t>
      </w:r>
      <w:r w:rsidR="00E56DCD" w:rsidRPr="001A2D76">
        <w:t xml:space="preserve"> </w:t>
      </w:r>
      <w:r w:rsidRPr="001A2D76">
        <w:t>IVA</w:t>
      </w:r>
      <w:r w:rsidR="005A2E74">
        <w:t xml:space="preserve"> nella misura di legge</w:t>
      </w:r>
      <w:r w:rsidRPr="00583EC4">
        <w:t>.</w:t>
      </w:r>
    </w:p>
    <w:p w:rsidR="00583EC4" w:rsidRPr="00583EC4" w:rsidRDefault="00583EC4" w:rsidP="00583EC4">
      <w:pPr>
        <w:autoSpaceDE w:val="0"/>
        <w:autoSpaceDN w:val="0"/>
        <w:adjustRightInd w:val="0"/>
        <w:spacing w:line="360" w:lineRule="auto"/>
        <w:jc w:val="both"/>
      </w:pPr>
      <w:r w:rsidRPr="00583EC4">
        <w:t>Il corrispettivo annuo verrà corrisposto annualmente in rate trimestrali posticipate, a seguito di emissione di regolare fattura da parte dell’appaltatore.</w:t>
      </w:r>
    </w:p>
    <w:p w:rsidR="00583EC4" w:rsidRPr="00583EC4" w:rsidRDefault="00583EC4" w:rsidP="00583EC4">
      <w:pPr>
        <w:autoSpaceDE w:val="0"/>
        <w:autoSpaceDN w:val="0"/>
        <w:adjustRightInd w:val="0"/>
        <w:spacing w:line="360" w:lineRule="auto"/>
        <w:jc w:val="both"/>
        <w:rPr>
          <w:color w:val="FF0000"/>
        </w:rPr>
      </w:pPr>
      <w:r w:rsidRPr="005A2E74">
        <w:t>In conformità a</w:t>
      </w:r>
      <w:r w:rsidR="005A2E74" w:rsidRPr="005A2E74">
        <w:t>lla normativa vigente, i</w:t>
      </w:r>
      <w:r w:rsidRPr="005A2E74">
        <w:t>l compenso sarà liquidato,</w:t>
      </w:r>
      <w:r w:rsidR="005A2E74" w:rsidRPr="005A2E74">
        <w:t xml:space="preserve"> </w:t>
      </w:r>
      <w:r w:rsidRPr="005A2E74">
        <w:t xml:space="preserve">previo accertamento della corretta esecuzione del servizio come previsto </w:t>
      </w:r>
      <w:r w:rsidRPr="00583EC4">
        <w:t>nel presente capitolato, solo a seguito di apposita verifica della permanenza della regolarità</w:t>
      </w:r>
      <w:r w:rsidRPr="00583EC4">
        <w:rPr>
          <w:color w:val="FF0000"/>
        </w:rPr>
        <w:t xml:space="preserve"> </w:t>
      </w:r>
      <w:r w:rsidRPr="00583EC4">
        <w:t>contributiva ed assicurativa mediante acquisizione del documento unico di regolarità contributiva</w:t>
      </w:r>
      <w:r w:rsidRPr="00583EC4">
        <w:rPr>
          <w:color w:val="FF0000"/>
        </w:rPr>
        <w:t xml:space="preserve"> </w:t>
      </w:r>
      <w:r w:rsidRPr="00583EC4">
        <w:t>(DURC).</w:t>
      </w:r>
    </w:p>
    <w:p w:rsidR="00583EC4" w:rsidRDefault="00583EC4" w:rsidP="00583EC4">
      <w:pPr>
        <w:autoSpaceDE w:val="0"/>
        <w:autoSpaceDN w:val="0"/>
        <w:adjustRightInd w:val="0"/>
        <w:spacing w:line="360" w:lineRule="auto"/>
        <w:jc w:val="both"/>
      </w:pPr>
      <w:r w:rsidRPr="00583EC4">
        <w:t>Si intende compreso e compensato nell’importo contrattuale ogni onere che l’impresa sosterrà per la realizzazione di quanto contenuto nell’Offerta Tecnica presentata in sede di gara</w:t>
      </w:r>
    </w:p>
    <w:p w:rsidR="005A2E74" w:rsidRDefault="005A2E74" w:rsidP="00273A8F">
      <w:pPr>
        <w:autoSpaceDE w:val="0"/>
        <w:autoSpaceDN w:val="0"/>
        <w:adjustRightInd w:val="0"/>
        <w:jc w:val="center"/>
        <w:rPr>
          <w:b/>
        </w:rPr>
      </w:pPr>
    </w:p>
    <w:p w:rsidR="00736423" w:rsidRDefault="00736423" w:rsidP="00273A8F">
      <w:pPr>
        <w:autoSpaceDE w:val="0"/>
        <w:autoSpaceDN w:val="0"/>
        <w:adjustRightInd w:val="0"/>
        <w:jc w:val="center"/>
        <w:rPr>
          <w:b/>
        </w:rPr>
      </w:pPr>
    </w:p>
    <w:p w:rsidR="00273A8F" w:rsidRPr="002F1742" w:rsidRDefault="00273A8F" w:rsidP="00273A8F">
      <w:pPr>
        <w:autoSpaceDE w:val="0"/>
        <w:autoSpaceDN w:val="0"/>
        <w:adjustRightInd w:val="0"/>
        <w:jc w:val="center"/>
        <w:rPr>
          <w:b/>
        </w:rPr>
      </w:pPr>
      <w:r w:rsidRPr="002F1742">
        <w:rPr>
          <w:b/>
        </w:rPr>
        <w:t>VALORE COMPLESSIVO DELL'APPALTO</w:t>
      </w:r>
    </w:p>
    <w:p w:rsidR="00273A8F" w:rsidRPr="002F1742" w:rsidRDefault="00273A8F" w:rsidP="00273A8F">
      <w:pPr>
        <w:autoSpaceDE w:val="0"/>
        <w:autoSpaceDN w:val="0"/>
        <w:adjustRightInd w:val="0"/>
      </w:pPr>
    </w:p>
    <w:p w:rsidR="00273A8F" w:rsidRPr="002F1742" w:rsidRDefault="00273A8F" w:rsidP="00273A8F">
      <w:pPr>
        <w:autoSpaceDE w:val="0"/>
        <w:autoSpaceDN w:val="0"/>
        <w:adjustRightInd w:val="0"/>
        <w:spacing w:line="360" w:lineRule="auto"/>
        <w:jc w:val="both"/>
      </w:pPr>
      <w:r w:rsidRPr="002F1742">
        <w:t>Il valore di un appalto pubblico di lavori, servizi e forniture è basato sull'importo totale pagabile, al netto dell'IVA, valutato dall'amministrazione aggiudicatrice o dall'ente aggiudicatore. Il calcolo tiene conto dell'importo massimo stimato, ivi compresa qualsiasi forma di eventuali opzioni o rinnovi del contratto esplicitamente stabiliti nei documenti di gara (art. 35 comma 4 del D.Lgs. 50/2016)</w:t>
      </w:r>
    </w:p>
    <w:p w:rsidR="00273A8F" w:rsidRPr="001A2D76" w:rsidRDefault="00273A8F" w:rsidP="00273A8F">
      <w:pPr>
        <w:autoSpaceDE w:val="0"/>
        <w:autoSpaceDN w:val="0"/>
        <w:adjustRightInd w:val="0"/>
        <w:spacing w:line="360" w:lineRule="auto"/>
        <w:jc w:val="both"/>
      </w:pPr>
      <w:r w:rsidRPr="002F1742">
        <w:t>Il valore complessivo dell’appalto per la gestione dei servizi cimiteriali del presente c</w:t>
      </w:r>
      <w:r w:rsidR="005A2E74">
        <w:t>apitolato, viene stabilito in €uro</w:t>
      </w:r>
      <w:r w:rsidRPr="002F1742">
        <w:t xml:space="preserve"> </w:t>
      </w:r>
      <w:r w:rsidR="00496868">
        <w:t>1</w:t>
      </w:r>
      <w:r w:rsidR="005D12AE" w:rsidRPr="001A2D76">
        <w:t>5</w:t>
      </w:r>
      <w:r w:rsidR="00E56DCD" w:rsidRPr="001A2D76">
        <w:t>0</w:t>
      </w:r>
      <w:r w:rsidR="00E7218B" w:rsidRPr="001A2D76">
        <w:t>.00</w:t>
      </w:r>
      <w:r w:rsidRPr="001A2D76">
        <w:t>0,00 (pa</w:t>
      </w:r>
      <w:r w:rsidR="00496868">
        <w:t>ri ad €uro 3</w:t>
      </w:r>
      <w:r w:rsidR="005D12AE" w:rsidRPr="001A2D76">
        <w:t>0.000,00 x 5</w:t>
      </w:r>
      <w:r w:rsidR="004A4D83" w:rsidRPr="001A2D76">
        <w:t xml:space="preserve"> (cinque) </w:t>
      </w:r>
      <w:r w:rsidR="005A2E74" w:rsidRPr="001A2D76">
        <w:t xml:space="preserve"> anni</w:t>
      </w:r>
      <w:r w:rsidRPr="001A2D76">
        <w:t xml:space="preserve">) </w:t>
      </w:r>
      <w:r w:rsidR="00496868">
        <w:t>oltre</w:t>
      </w:r>
      <w:r w:rsidRPr="001A2D76">
        <w:t xml:space="preserve"> eventuale proroga tecnica di 9 mesi, </w:t>
      </w:r>
      <w:r w:rsidR="004A4D83" w:rsidRPr="001A2D76">
        <w:t>escluso</w:t>
      </w:r>
      <w:r w:rsidR="00E56DCD" w:rsidRPr="001A2D76">
        <w:t xml:space="preserve">  IVA nella misura di legge;</w:t>
      </w:r>
    </w:p>
    <w:p w:rsidR="00273A8F" w:rsidRPr="002F1742" w:rsidRDefault="00273A8F" w:rsidP="00273A8F">
      <w:pPr>
        <w:autoSpaceDE w:val="0"/>
        <w:autoSpaceDN w:val="0"/>
        <w:adjustRightInd w:val="0"/>
        <w:spacing w:line="360" w:lineRule="auto"/>
        <w:jc w:val="both"/>
      </w:pPr>
      <w:r w:rsidRPr="002F1742">
        <w:t>L’appaltatore dovrà assicurare lo svolgimento di tutti i servizi oggetto dell’appalto, anche nel caso di modifiche delle quantità e delle superfici derivanti da eventuali ampliamenti d</w:t>
      </w:r>
      <w:r w:rsidR="005A2E74">
        <w:t>ella struttura cimiteriale</w:t>
      </w:r>
      <w:r w:rsidRPr="002F1742">
        <w:t xml:space="preserve"> nel corso della vigenza contrattuale. In relazione agli ampliamenti che i</w:t>
      </w:r>
      <w:r w:rsidR="005A2E74">
        <w:t>l cimitero potrà</w:t>
      </w:r>
      <w:r w:rsidRPr="002F1742">
        <w:t xml:space="preserve"> subire, l’appaltatore si assume l’obbligo di estendere il servizio anche alle nuove zone, senza alcun onere aggiuntivo a carico dell’Amministrazione Comunale.</w:t>
      </w:r>
    </w:p>
    <w:p w:rsidR="00273A8F" w:rsidRPr="002F1742" w:rsidRDefault="00273A8F" w:rsidP="00273A8F">
      <w:pPr>
        <w:autoSpaceDE w:val="0"/>
        <w:autoSpaceDN w:val="0"/>
        <w:adjustRightInd w:val="0"/>
        <w:spacing w:line="360" w:lineRule="auto"/>
        <w:jc w:val="both"/>
      </w:pPr>
      <w:r w:rsidRPr="002F1742">
        <w:t>Il prezzo è comprensivo di tutte le spese per mezzi d’opera, forniture di materiali e loro lavorazione, manodopera e quant’altro sia necessario per effettuare il servizio a perfetta regola d’arte. Il prezzo di aggiudicazione resta fisso e invariato per tutta la durata del contratto.</w:t>
      </w:r>
    </w:p>
    <w:p w:rsidR="00E63EF2" w:rsidRDefault="00E63EF2" w:rsidP="00A81F27">
      <w:pPr>
        <w:jc w:val="both"/>
        <w:rPr>
          <w:bCs/>
          <w:color w:val="000000"/>
        </w:rPr>
      </w:pPr>
    </w:p>
    <w:p w:rsidR="00273A8F" w:rsidRPr="002F1742" w:rsidRDefault="00273A8F" w:rsidP="00273A8F">
      <w:pPr>
        <w:autoSpaceDE w:val="0"/>
        <w:autoSpaceDN w:val="0"/>
        <w:adjustRightInd w:val="0"/>
        <w:jc w:val="center"/>
        <w:rPr>
          <w:b/>
        </w:rPr>
      </w:pPr>
      <w:r w:rsidRPr="002F1742">
        <w:rPr>
          <w:b/>
        </w:rPr>
        <w:t>Art.5  REQUISITI DI AMMISSIBILITA’ ALLA GARA</w:t>
      </w:r>
    </w:p>
    <w:p w:rsidR="00273A8F" w:rsidRDefault="00273A8F" w:rsidP="00273A8F">
      <w:pPr>
        <w:autoSpaceDE w:val="0"/>
        <w:autoSpaceDN w:val="0"/>
        <w:adjustRightInd w:val="0"/>
        <w:rPr>
          <w:rFonts w:ascii="CIDFont+F1" w:hAnsi="CIDFont+F1" w:cs="CIDFont+F1"/>
        </w:rPr>
      </w:pPr>
    </w:p>
    <w:p w:rsidR="00273A8F" w:rsidRPr="002F1742" w:rsidRDefault="00273A8F" w:rsidP="00273A8F">
      <w:pPr>
        <w:autoSpaceDE w:val="0"/>
        <w:autoSpaceDN w:val="0"/>
        <w:adjustRightInd w:val="0"/>
        <w:spacing w:line="360" w:lineRule="auto"/>
        <w:jc w:val="both"/>
      </w:pPr>
      <w:r w:rsidRPr="002F1742">
        <w:t>I criteri di partecipazione alla gara sono quelli previsti dall’art. 83 delD.Lgs. n. 50/2016 e dell’Allegato XVII del citato decreto e nello specifico:</w:t>
      </w:r>
    </w:p>
    <w:p w:rsidR="00273A8F" w:rsidRPr="002F1742" w:rsidRDefault="00273A8F" w:rsidP="00273A8F">
      <w:pPr>
        <w:autoSpaceDE w:val="0"/>
        <w:autoSpaceDN w:val="0"/>
        <w:adjustRightInd w:val="0"/>
        <w:spacing w:line="360" w:lineRule="auto"/>
        <w:jc w:val="both"/>
        <w:rPr>
          <w:b/>
        </w:rPr>
      </w:pPr>
      <w:r w:rsidRPr="002F1742">
        <w:rPr>
          <w:b/>
        </w:rPr>
        <w:t>Requisiti di ordine generale:</w:t>
      </w:r>
    </w:p>
    <w:p w:rsidR="00273A8F" w:rsidRPr="002F1742" w:rsidRDefault="00273A8F" w:rsidP="00273A8F">
      <w:pPr>
        <w:autoSpaceDE w:val="0"/>
        <w:autoSpaceDN w:val="0"/>
        <w:adjustRightInd w:val="0"/>
        <w:spacing w:line="360" w:lineRule="auto"/>
        <w:jc w:val="both"/>
      </w:pPr>
      <w:r w:rsidRPr="002F1742">
        <w:t>Assenza dei motivi di esclusione di cui all’art. 80 del D.Lgs. 50/2016;</w:t>
      </w:r>
    </w:p>
    <w:p w:rsidR="00D31D03" w:rsidRDefault="00D31D03" w:rsidP="00273A8F">
      <w:pPr>
        <w:autoSpaceDE w:val="0"/>
        <w:autoSpaceDN w:val="0"/>
        <w:adjustRightInd w:val="0"/>
        <w:spacing w:line="360" w:lineRule="auto"/>
        <w:jc w:val="both"/>
        <w:rPr>
          <w:b/>
        </w:rPr>
      </w:pPr>
    </w:p>
    <w:p w:rsidR="00273A8F" w:rsidRPr="00273A8F" w:rsidRDefault="00273A8F" w:rsidP="00273A8F">
      <w:pPr>
        <w:autoSpaceDE w:val="0"/>
        <w:autoSpaceDN w:val="0"/>
        <w:adjustRightInd w:val="0"/>
        <w:spacing w:line="360" w:lineRule="auto"/>
        <w:jc w:val="both"/>
        <w:rPr>
          <w:b/>
        </w:rPr>
      </w:pPr>
      <w:r w:rsidRPr="00273A8F">
        <w:rPr>
          <w:b/>
        </w:rPr>
        <w:t xml:space="preserve">Requisiti di ordine speciale </w:t>
      </w:r>
    </w:p>
    <w:p w:rsidR="00273A8F" w:rsidRPr="002F1742" w:rsidRDefault="00273A8F" w:rsidP="00273A8F">
      <w:pPr>
        <w:autoSpaceDE w:val="0"/>
        <w:autoSpaceDN w:val="0"/>
        <w:adjustRightInd w:val="0"/>
        <w:spacing w:line="360" w:lineRule="auto"/>
        <w:jc w:val="both"/>
      </w:pPr>
      <w:r w:rsidRPr="002F1742">
        <w:t>Possesso dei requisiti minimi di cui all’art. 83 comma 1 del D.Lgs. 50/2016 quali:</w:t>
      </w:r>
    </w:p>
    <w:p w:rsidR="00273A8F" w:rsidRPr="002F1742" w:rsidRDefault="00273A8F" w:rsidP="00273A8F">
      <w:pPr>
        <w:autoSpaceDE w:val="0"/>
        <w:autoSpaceDN w:val="0"/>
        <w:adjustRightInd w:val="0"/>
      </w:pPr>
    </w:p>
    <w:p w:rsidR="00273A8F" w:rsidRPr="002F1742" w:rsidRDefault="00273A8F" w:rsidP="00273A8F">
      <w:pPr>
        <w:autoSpaceDE w:val="0"/>
        <w:autoSpaceDN w:val="0"/>
        <w:adjustRightInd w:val="0"/>
        <w:spacing w:line="360" w:lineRule="auto"/>
        <w:jc w:val="both"/>
        <w:rPr>
          <w:b/>
        </w:rPr>
      </w:pPr>
      <w:r w:rsidRPr="002F1742">
        <w:rPr>
          <w:b/>
        </w:rPr>
        <w:t>IDONEITA’ PROFESSIONALE</w:t>
      </w:r>
    </w:p>
    <w:p w:rsidR="00273A8F" w:rsidRPr="002F1742" w:rsidRDefault="00273A8F" w:rsidP="00273A8F">
      <w:pPr>
        <w:autoSpaceDE w:val="0"/>
        <w:autoSpaceDN w:val="0"/>
        <w:adjustRightInd w:val="0"/>
        <w:spacing w:line="360" w:lineRule="auto"/>
        <w:jc w:val="both"/>
      </w:pPr>
      <w:r w:rsidRPr="002F1742">
        <w:t>- Iscrizione alla C.C.I.A.A. o analogo registro di stato estero aderente alla U.E. dalla quale risulti che l’impresa è iscritta con una ragione sociale compatibile con le attività oggetto dell’appalto (gestione di Servizi Cimiteriali);</w:t>
      </w:r>
    </w:p>
    <w:p w:rsidR="00273A8F" w:rsidRPr="002F1742" w:rsidRDefault="00273A8F" w:rsidP="00265183">
      <w:pPr>
        <w:autoSpaceDE w:val="0"/>
        <w:autoSpaceDN w:val="0"/>
        <w:adjustRightInd w:val="0"/>
        <w:spacing w:line="360" w:lineRule="auto"/>
        <w:ind w:left="182" w:hanging="210"/>
        <w:jc w:val="both"/>
      </w:pPr>
      <w:r w:rsidRPr="002F1742">
        <w:t>- Iscrizione (in caso di cooperative) all’Albo delle Società Cooperative presso il Ministero dello Sviluppo Economico a cura della Camera di Commercio, e se cooperative sociali, iscrizione all’Albo Regionale delle cooperative sociali ex art. 9 della L. 381/1991 con uno scopo sociale compatibile con le attività oggetto dell’appalto;</w:t>
      </w:r>
    </w:p>
    <w:p w:rsidR="00273A8F" w:rsidRPr="002F1742" w:rsidRDefault="00273A8F" w:rsidP="00273A8F">
      <w:pPr>
        <w:autoSpaceDE w:val="0"/>
        <w:autoSpaceDN w:val="0"/>
        <w:adjustRightInd w:val="0"/>
      </w:pPr>
    </w:p>
    <w:p w:rsidR="00273A8F" w:rsidRPr="002F1742" w:rsidRDefault="00273A8F" w:rsidP="00273A8F">
      <w:pPr>
        <w:autoSpaceDE w:val="0"/>
        <w:autoSpaceDN w:val="0"/>
        <w:adjustRightInd w:val="0"/>
        <w:spacing w:line="360" w:lineRule="auto"/>
        <w:jc w:val="both"/>
        <w:rPr>
          <w:b/>
        </w:rPr>
      </w:pPr>
      <w:r w:rsidRPr="002F1742">
        <w:rPr>
          <w:b/>
        </w:rPr>
        <w:t>CAPACITA’ ECONOMICA FINANZIARIA</w:t>
      </w:r>
    </w:p>
    <w:p w:rsidR="00273A8F" w:rsidRPr="002F1742" w:rsidRDefault="00273A8F" w:rsidP="00265183">
      <w:pPr>
        <w:autoSpaceDE w:val="0"/>
        <w:autoSpaceDN w:val="0"/>
        <w:adjustRightInd w:val="0"/>
        <w:spacing w:line="360" w:lineRule="auto"/>
        <w:ind w:left="182" w:hanging="182"/>
        <w:jc w:val="both"/>
      </w:pPr>
      <w:r w:rsidRPr="002F1742">
        <w:t>- referenze bancarie attestanti la solidità e la solvibilità dell’impresa rilasciate da istituto bancario o da intermediari autorizzati ai sensi del D.Lgs. n. 385/93;</w:t>
      </w:r>
    </w:p>
    <w:p w:rsidR="00273A8F" w:rsidRPr="001A2D76" w:rsidRDefault="00273A8F" w:rsidP="00265183">
      <w:pPr>
        <w:autoSpaceDE w:val="0"/>
        <w:autoSpaceDN w:val="0"/>
        <w:adjustRightInd w:val="0"/>
        <w:spacing w:line="360" w:lineRule="auto"/>
        <w:ind w:left="182" w:hanging="224"/>
        <w:jc w:val="both"/>
      </w:pPr>
      <w:r w:rsidRPr="001A2D76">
        <w:t>- fatturato minimo globale nell'</w:t>
      </w:r>
      <w:r w:rsidR="00E56DCD" w:rsidRPr="001A2D76">
        <w:t>ultimo quadriennio (2016-2019</w:t>
      </w:r>
      <w:r w:rsidRPr="001A2D76">
        <w:t>) non inferiore all’importo complessivo del p</w:t>
      </w:r>
      <w:r w:rsidR="00D31D03" w:rsidRPr="001A2D76">
        <w:t>resente appalto di servizi di €uro</w:t>
      </w:r>
      <w:r w:rsidRPr="001A2D76">
        <w:t xml:space="preserve"> </w:t>
      </w:r>
      <w:r w:rsidR="00496868">
        <w:t>1</w:t>
      </w:r>
      <w:r w:rsidR="005D12AE" w:rsidRPr="001A2D76">
        <w:t>5</w:t>
      </w:r>
      <w:r w:rsidR="00E7218B" w:rsidRPr="001A2D76">
        <w:t>0.00</w:t>
      </w:r>
      <w:r w:rsidRPr="001A2D76">
        <w:t xml:space="preserve">0,00 </w:t>
      </w:r>
      <w:r w:rsidR="00496868">
        <w:t xml:space="preserve">escluso </w:t>
      </w:r>
      <w:r w:rsidRPr="001A2D76">
        <w:t>IVA conseguito nel settore dei Servizi cimiteriali;</w:t>
      </w:r>
    </w:p>
    <w:p w:rsidR="00273A8F" w:rsidRDefault="00273A8F" w:rsidP="00273A8F">
      <w:pPr>
        <w:autoSpaceDE w:val="0"/>
        <w:autoSpaceDN w:val="0"/>
        <w:adjustRightInd w:val="0"/>
        <w:jc w:val="both"/>
        <w:rPr>
          <w:b/>
        </w:rPr>
      </w:pPr>
    </w:p>
    <w:p w:rsidR="00273A8F" w:rsidRPr="002F1742" w:rsidRDefault="00273A8F" w:rsidP="00273A8F">
      <w:pPr>
        <w:autoSpaceDE w:val="0"/>
        <w:autoSpaceDN w:val="0"/>
        <w:adjustRightInd w:val="0"/>
        <w:jc w:val="both"/>
        <w:rPr>
          <w:b/>
        </w:rPr>
      </w:pPr>
      <w:r w:rsidRPr="002F1742">
        <w:rPr>
          <w:b/>
        </w:rPr>
        <w:t>CAPACITA’ TECNICO-PROFESSIONALE</w:t>
      </w:r>
    </w:p>
    <w:p w:rsidR="00273A8F" w:rsidRPr="002F1742" w:rsidRDefault="00273A8F" w:rsidP="00273A8F">
      <w:pPr>
        <w:autoSpaceDE w:val="0"/>
        <w:autoSpaceDN w:val="0"/>
        <w:adjustRightInd w:val="0"/>
        <w:jc w:val="both"/>
      </w:pPr>
    </w:p>
    <w:p w:rsidR="00273A8F" w:rsidRPr="002F1742" w:rsidRDefault="00273A8F" w:rsidP="00265183">
      <w:pPr>
        <w:autoSpaceDE w:val="0"/>
        <w:autoSpaceDN w:val="0"/>
        <w:adjustRightInd w:val="0"/>
        <w:spacing w:line="360" w:lineRule="auto"/>
        <w:ind w:left="196" w:hanging="210"/>
        <w:jc w:val="both"/>
      </w:pPr>
      <w:r w:rsidRPr="001A2D76">
        <w:t xml:space="preserve">- possesso di personale dipendente/legale rappresentante con qualifica di “necroforo” da </w:t>
      </w:r>
      <w:r w:rsidRPr="001A2D76">
        <w:rPr>
          <w:b/>
        </w:rPr>
        <w:t xml:space="preserve">almeno </w:t>
      </w:r>
      <w:r w:rsidR="005D12AE" w:rsidRPr="001A2D76">
        <w:rPr>
          <w:b/>
        </w:rPr>
        <w:t xml:space="preserve">           5 (cinque)</w:t>
      </w:r>
      <w:r w:rsidRPr="001A2D76">
        <w:t xml:space="preserve"> </w:t>
      </w:r>
      <w:r w:rsidRPr="001A2D76">
        <w:rPr>
          <w:b/>
        </w:rPr>
        <w:t>anni</w:t>
      </w:r>
      <w:r w:rsidRPr="002F1742">
        <w:t>, opportunamente documentato in sede di gara.</w:t>
      </w:r>
    </w:p>
    <w:p w:rsidR="00273A8F" w:rsidRPr="002F1742" w:rsidRDefault="00273A8F" w:rsidP="00273A8F">
      <w:pPr>
        <w:autoSpaceDE w:val="0"/>
        <w:autoSpaceDN w:val="0"/>
        <w:adjustRightInd w:val="0"/>
        <w:spacing w:line="360" w:lineRule="auto"/>
        <w:jc w:val="both"/>
        <w:rPr>
          <w:b/>
        </w:rPr>
      </w:pPr>
      <w:r w:rsidRPr="002F1742">
        <w:t>Nel caso di raggruppamento di imprese, i requisiti di idoneità professionale e di capacità economica-finanziaria debbono essere posseduti da ogni impresa partecipante. Il requisito di capacità tecnico-professionale deve essere posseduto almeno dalla mandataria.</w:t>
      </w:r>
    </w:p>
    <w:p w:rsidR="00E63EF2" w:rsidRDefault="00E63EF2" w:rsidP="00A81F27">
      <w:pPr>
        <w:jc w:val="both"/>
        <w:rPr>
          <w:bCs/>
          <w:color w:val="000000"/>
        </w:rPr>
      </w:pPr>
    </w:p>
    <w:p w:rsidR="00273A8F" w:rsidRDefault="00273A8F" w:rsidP="00273A8F">
      <w:pPr>
        <w:autoSpaceDE w:val="0"/>
        <w:autoSpaceDN w:val="0"/>
        <w:adjustRightInd w:val="0"/>
        <w:spacing w:line="360" w:lineRule="auto"/>
        <w:jc w:val="center"/>
        <w:rPr>
          <w:b/>
        </w:rPr>
      </w:pPr>
      <w:r w:rsidRPr="005519F2">
        <w:rPr>
          <w:b/>
        </w:rPr>
        <w:t>Art. 6 AGGIUDICAZIONE DELL’APPALTO</w:t>
      </w:r>
    </w:p>
    <w:p w:rsidR="00A4629B" w:rsidRPr="005519F2" w:rsidRDefault="00A4629B" w:rsidP="00273A8F">
      <w:pPr>
        <w:autoSpaceDE w:val="0"/>
        <w:autoSpaceDN w:val="0"/>
        <w:adjustRightInd w:val="0"/>
        <w:spacing w:line="360" w:lineRule="auto"/>
        <w:jc w:val="center"/>
        <w:rPr>
          <w:b/>
        </w:rPr>
      </w:pPr>
    </w:p>
    <w:p w:rsidR="00273A8F" w:rsidRPr="005519F2" w:rsidRDefault="00273A8F" w:rsidP="00273A8F">
      <w:pPr>
        <w:autoSpaceDE w:val="0"/>
        <w:autoSpaceDN w:val="0"/>
        <w:adjustRightInd w:val="0"/>
        <w:spacing w:line="360" w:lineRule="auto"/>
        <w:jc w:val="both"/>
      </w:pPr>
      <w:r w:rsidRPr="005519F2">
        <w:t>L’aggiudicazione avverrà mediante procedura aperta ai sensi dell’ar</w:t>
      </w:r>
      <w:r>
        <w:t>t. 60  del D.L.gs.</w:t>
      </w:r>
      <w:r w:rsidRPr="005519F2">
        <w:t>n. 50/2016 e s.m.i. con il criterio dell’offerta economicamente più vantaggiosa  individuata sulla base del miglior rapporto qualità/prezzo, inteso come SOLO QUALITA</w:t>
      </w:r>
      <w:r w:rsidR="00D31D03">
        <w:t>’</w:t>
      </w:r>
      <w:r w:rsidRPr="005519F2">
        <w:t>, ai sensi dell'art. 95 comma 3 del richiamato D.Lgs.50/2016.</w:t>
      </w:r>
    </w:p>
    <w:p w:rsidR="00273A8F" w:rsidRPr="005519F2" w:rsidRDefault="00273A8F" w:rsidP="00273A8F">
      <w:pPr>
        <w:autoSpaceDE w:val="0"/>
        <w:autoSpaceDN w:val="0"/>
        <w:adjustRightInd w:val="0"/>
        <w:spacing w:line="360" w:lineRule="auto"/>
        <w:jc w:val="both"/>
      </w:pPr>
      <w:r w:rsidRPr="005519F2">
        <w:t>L'appalto sarà aggiudicato a favore del concorrente che avrà raggiunto il maggior punteggio dell’offerta tecnica/qualitativa.</w:t>
      </w:r>
    </w:p>
    <w:p w:rsidR="00273A8F" w:rsidRDefault="00273A8F" w:rsidP="00273A8F">
      <w:pPr>
        <w:autoSpaceDE w:val="0"/>
        <w:autoSpaceDN w:val="0"/>
        <w:adjustRightInd w:val="0"/>
        <w:spacing w:line="360" w:lineRule="auto"/>
        <w:jc w:val="both"/>
      </w:pPr>
      <w:r w:rsidRPr="005519F2">
        <w:lastRenderedPageBreak/>
        <w:t>La stazione appaltante si riserva di procedere all’affidamento anche in presenza di una sola offerta valida sotto il profilo tecnico.</w:t>
      </w:r>
    </w:p>
    <w:p w:rsidR="00E63EF2" w:rsidRPr="00273A8F" w:rsidRDefault="00273A8F" w:rsidP="00273A8F">
      <w:pPr>
        <w:autoSpaceDE w:val="0"/>
        <w:autoSpaceDN w:val="0"/>
        <w:adjustRightInd w:val="0"/>
        <w:spacing w:line="360" w:lineRule="auto"/>
        <w:jc w:val="both"/>
      </w:pPr>
      <w:r w:rsidRPr="005519F2">
        <w:t>La stazione appaltante si riserva altresì la facoltà di non procedere ad alcuna aggiudicazione qualora nessuna offerta risulti conveniente o idonea in relazione all’oggetto del contratto (art. 95, comma 12 del D.Lgs 50/2016).</w:t>
      </w:r>
    </w:p>
    <w:p w:rsidR="00A4629B" w:rsidRPr="00C43285" w:rsidRDefault="00A4629B" w:rsidP="00A4629B">
      <w:pPr>
        <w:jc w:val="center"/>
        <w:rPr>
          <w:b/>
          <w:bCs/>
          <w:color w:val="000000"/>
        </w:rPr>
      </w:pPr>
      <w:r w:rsidRPr="00C43285">
        <w:rPr>
          <w:b/>
          <w:bCs/>
          <w:color w:val="000000"/>
        </w:rPr>
        <w:t>Art. 7 CRITERI DI VALUTAZIONE DELL’OFFERTA</w:t>
      </w:r>
    </w:p>
    <w:p w:rsidR="00A4629B" w:rsidRDefault="00A4629B" w:rsidP="00A4629B">
      <w:pPr>
        <w:autoSpaceDE w:val="0"/>
        <w:autoSpaceDN w:val="0"/>
        <w:adjustRightInd w:val="0"/>
        <w:rPr>
          <w:rFonts w:ascii="CIDFont+F1" w:hAnsi="CIDFont+F1" w:cs="CIDFont+F1"/>
        </w:rPr>
      </w:pPr>
    </w:p>
    <w:p w:rsidR="00A4629B" w:rsidRDefault="00A4629B" w:rsidP="00A4629B">
      <w:pPr>
        <w:autoSpaceDE w:val="0"/>
        <w:autoSpaceDN w:val="0"/>
        <w:adjustRightInd w:val="0"/>
        <w:spacing w:line="360" w:lineRule="auto"/>
        <w:jc w:val="both"/>
      </w:pPr>
      <w:r w:rsidRPr="00D03DF1">
        <w:t>L’</w:t>
      </w:r>
      <w:r>
        <w:t xml:space="preserve">appalto di servizio regolato dal presente Capitolato verrà aggiudicato  all’operatore economico che avrà presentato </w:t>
      </w:r>
      <w:r w:rsidRPr="00D03DF1">
        <w:t>l’offerta economicamente più vantaggiosa individuata sulla base della SOLA</w:t>
      </w:r>
      <w:r>
        <w:t xml:space="preserve"> </w:t>
      </w:r>
      <w:r w:rsidRPr="00D03DF1">
        <w:t>QUALITA’ ai sensi dell’art. 95 comma 2 del D.Lgs. n. 50/2016, risultante dai punteggi attribuiti ai</w:t>
      </w:r>
      <w:r>
        <w:t xml:space="preserve"> </w:t>
      </w:r>
      <w:r w:rsidRPr="00D03DF1">
        <w:t>seguenti elementi.</w:t>
      </w:r>
    </w:p>
    <w:p w:rsidR="00A4629B" w:rsidRPr="000F16D2" w:rsidRDefault="00A4629B" w:rsidP="00A4629B">
      <w:pPr>
        <w:autoSpaceDE w:val="0"/>
        <w:autoSpaceDN w:val="0"/>
        <w:adjustRightInd w:val="0"/>
        <w:spacing w:line="360" w:lineRule="auto"/>
        <w:jc w:val="center"/>
        <w:rPr>
          <w:sz w:val="28"/>
          <w:szCs w:val="28"/>
        </w:rPr>
      </w:pPr>
      <w:r w:rsidRPr="000F16D2">
        <w:rPr>
          <w:sz w:val="28"/>
          <w:szCs w:val="28"/>
        </w:rPr>
        <w:t>Offerta Tecnica/qualitativa punti 100</w:t>
      </w:r>
    </w:p>
    <w:tbl>
      <w:tblPr>
        <w:tblW w:w="9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4"/>
        <w:gridCol w:w="5944"/>
        <w:gridCol w:w="1183"/>
        <w:gridCol w:w="1028"/>
      </w:tblGrid>
      <w:tr w:rsidR="00A4629B" w:rsidRPr="00130BBB">
        <w:trPr>
          <w:jc w:val="center"/>
        </w:trPr>
        <w:tc>
          <w:tcPr>
            <w:tcW w:w="1804" w:type="dxa"/>
          </w:tcPr>
          <w:p w:rsidR="00A4629B" w:rsidRPr="00526328" w:rsidRDefault="00A4629B" w:rsidP="00D31D03">
            <w:pPr>
              <w:jc w:val="center"/>
              <w:rPr>
                <w:bCs/>
                <w:color w:val="000000"/>
                <w:sz w:val="20"/>
                <w:szCs w:val="20"/>
              </w:rPr>
            </w:pPr>
            <w:r w:rsidRPr="00526328">
              <w:rPr>
                <w:bCs/>
                <w:color w:val="000000"/>
                <w:sz w:val="20"/>
                <w:szCs w:val="20"/>
              </w:rPr>
              <w:t>Elementi di Valutazione</w:t>
            </w:r>
          </w:p>
        </w:tc>
        <w:tc>
          <w:tcPr>
            <w:tcW w:w="5944" w:type="dxa"/>
          </w:tcPr>
          <w:p w:rsidR="00A4629B" w:rsidRPr="00526328" w:rsidRDefault="00A4629B" w:rsidP="00D31D03">
            <w:pPr>
              <w:jc w:val="center"/>
              <w:rPr>
                <w:bCs/>
                <w:color w:val="000000"/>
                <w:sz w:val="20"/>
                <w:szCs w:val="20"/>
              </w:rPr>
            </w:pPr>
            <w:r w:rsidRPr="00526328">
              <w:rPr>
                <w:bCs/>
                <w:color w:val="000000"/>
                <w:sz w:val="20"/>
                <w:szCs w:val="20"/>
              </w:rPr>
              <w:t>Criteri Motivazionali</w:t>
            </w:r>
          </w:p>
        </w:tc>
        <w:tc>
          <w:tcPr>
            <w:tcW w:w="1183" w:type="dxa"/>
          </w:tcPr>
          <w:p w:rsidR="00A4629B" w:rsidRPr="00526328" w:rsidRDefault="00A4629B" w:rsidP="00D31D03">
            <w:pPr>
              <w:jc w:val="center"/>
              <w:rPr>
                <w:bCs/>
                <w:color w:val="000000"/>
                <w:sz w:val="20"/>
                <w:szCs w:val="20"/>
              </w:rPr>
            </w:pPr>
            <w:r w:rsidRPr="00526328">
              <w:rPr>
                <w:bCs/>
                <w:color w:val="000000"/>
                <w:sz w:val="20"/>
                <w:szCs w:val="20"/>
              </w:rPr>
              <w:t>Sub. Punteggio</w:t>
            </w:r>
          </w:p>
        </w:tc>
        <w:tc>
          <w:tcPr>
            <w:tcW w:w="1028" w:type="dxa"/>
          </w:tcPr>
          <w:p w:rsidR="00A4629B" w:rsidRPr="00526328" w:rsidRDefault="00A4629B" w:rsidP="00D31D03">
            <w:pPr>
              <w:jc w:val="center"/>
              <w:rPr>
                <w:bCs/>
                <w:color w:val="000000"/>
                <w:sz w:val="20"/>
                <w:szCs w:val="20"/>
              </w:rPr>
            </w:pPr>
            <w:r w:rsidRPr="00526328">
              <w:rPr>
                <w:bCs/>
                <w:color w:val="000000"/>
                <w:sz w:val="20"/>
                <w:szCs w:val="20"/>
              </w:rPr>
              <w:t>Punteggio Massimo</w:t>
            </w:r>
          </w:p>
        </w:tc>
      </w:tr>
      <w:tr w:rsidR="00A4629B" w:rsidRPr="00130BBB">
        <w:trPr>
          <w:jc w:val="center"/>
        </w:trPr>
        <w:tc>
          <w:tcPr>
            <w:tcW w:w="9959" w:type="dxa"/>
            <w:gridSpan w:val="4"/>
          </w:tcPr>
          <w:p w:rsidR="00A4629B" w:rsidRPr="00526328" w:rsidRDefault="00A4629B" w:rsidP="00BE6AB5">
            <w:pPr>
              <w:jc w:val="center"/>
              <w:rPr>
                <w:bCs/>
                <w:color w:val="000000"/>
                <w:sz w:val="20"/>
                <w:szCs w:val="20"/>
              </w:rPr>
            </w:pPr>
            <w:r w:rsidRPr="00526328">
              <w:rPr>
                <w:bCs/>
                <w:color w:val="000000"/>
                <w:sz w:val="20"/>
                <w:szCs w:val="20"/>
              </w:rPr>
              <w:t>Progetto Generale</w:t>
            </w:r>
          </w:p>
        </w:tc>
      </w:tr>
      <w:tr w:rsidR="00A4629B" w:rsidRPr="00130BBB">
        <w:trPr>
          <w:jc w:val="center"/>
        </w:trPr>
        <w:tc>
          <w:tcPr>
            <w:tcW w:w="1804" w:type="dxa"/>
          </w:tcPr>
          <w:p w:rsidR="00A4629B" w:rsidRPr="00840DAA" w:rsidRDefault="00A4629B" w:rsidP="00BE6AB5">
            <w:pPr>
              <w:autoSpaceDE w:val="0"/>
              <w:autoSpaceDN w:val="0"/>
              <w:adjustRightInd w:val="0"/>
              <w:jc w:val="center"/>
              <w:rPr>
                <w:sz w:val="20"/>
                <w:szCs w:val="20"/>
              </w:rPr>
            </w:pPr>
          </w:p>
          <w:p w:rsidR="00A4629B" w:rsidRPr="00840DAA" w:rsidRDefault="00A4629B" w:rsidP="00BE6AB5">
            <w:pPr>
              <w:autoSpaceDE w:val="0"/>
              <w:autoSpaceDN w:val="0"/>
              <w:adjustRightInd w:val="0"/>
              <w:jc w:val="center"/>
              <w:rPr>
                <w:b/>
                <w:sz w:val="20"/>
                <w:szCs w:val="20"/>
              </w:rPr>
            </w:pPr>
            <w:r w:rsidRPr="00840DAA">
              <w:rPr>
                <w:b/>
                <w:sz w:val="20"/>
                <w:szCs w:val="20"/>
              </w:rPr>
              <w:t xml:space="preserve">A) </w:t>
            </w:r>
          </w:p>
          <w:p w:rsidR="00A4629B" w:rsidRPr="00840DAA" w:rsidRDefault="00A4629B" w:rsidP="00BE6AB5">
            <w:pPr>
              <w:autoSpaceDE w:val="0"/>
              <w:autoSpaceDN w:val="0"/>
              <w:adjustRightInd w:val="0"/>
              <w:jc w:val="center"/>
              <w:rPr>
                <w:sz w:val="20"/>
                <w:szCs w:val="20"/>
              </w:rPr>
            </w:pPr>
            <w:r w:rsidRPr="00840DAA">
              <w:rPr>
                <w:sz w:val="20"/>
                <w:szCs w:val="20"/>
              </w:rPr>
              <w:t>Modalità</w:t>
            </w:r>
          </w:p>
          <w:p w:rsidR="00A4629B" w:rsidRPr="00840DAA" w:rsidRDefault="00A4629B" w:rsidP="00BE6AB5">
            <w:pPr>
              <w:autoSpaceDE w:val="0"/>
              <w:autoSpaceDN w:val="0"/>
              <w:adjustRightInd w:val="0"/>
              <w:jc w:val="center"/>
              <w:rPr>
                <w:sz w:val="20"/>
                <w:szCs w:val="20"/>
              </w:rPr>
            </w:pPr>
            <w:r w:rsidRPr="00840DAA">
              <w:rPr>
                <w:sz w:val="20"/>
                <w:szCs w:val="20"/>
              </w:rPr>
              <w:t>organizzative e</w:t>
            </w:r>
          </w:p>
          <w:p w:rsidR="00A4629B" w:rsidRPr="00840DAA" w:rsidRDefault="00A4629B" w:rsidP="00BE6AB5">
            <w:pPr>
              <w:autoSpaceDE w:val="0"/>
              <w:autoSpaceDN w:val="0"/>
              <w:adjustRightInd w:val="0"/>
              <w:jc w:val="center"/>
              <w:rPr>
                <w:sz w:val="20"/>
                <w:szCs w:val="20"/>
              </w:rPr>
            </w:pPr>
            <w:r w:rsidRPr="00840DAA">
              <w:rPr>
                <w:sz w:val="20"/>
                <w:szCs w:val="20"/>
              </w:rPr>
              <w:t>gestionali di</w:t>
            </w:r>
          </w:p>
          <w:p w:rsidR="00A4629B" w:rsidRPr="00840DAA" w:rsidRDefault="00A4629B" w:rsidP="00BE6AB5">
            <w:pPr>
              <w:autoSpaceDE w:val="0"/>
              <w:autoSpaceDN w:val="0"/>
              <w:adjustRightInd w:val="0"/>
              <w:jc w:val="center"/>
              <w:rPr>
                <w:sz w:val="20"/>
                <w:szCs w:val="20"/>
              </w:rPr>
            </w:pPr>
            <w:r w:rsidRPr="00840DAA">
              <w:rPr>
                <w:sz w:val="20"/>
                <w:szCs w:val="20"/>
              </w:rPr>
              <w:t>svolgimento dei</w:t>
            </w:r>
          </w:p>
          <w:p w:rsidR="00A4629B" w:rsidRPr="00840DAA" w:rsidRDefault="00A4629B" w:rsidP="00BE6AB5">
            <w:pPr>
              <w:jc w:val="center"/>
              <w:rPr>
                <w:bCs/>
                <w:color w:val="000000"/>
                <w:sz w:val="20"/>
                <w:szCs w:val="20"/>
              </w:rPr>
            </w:pPr>
            <w:r w:rsidRPr="00840DAA">
              <w:rPr>
                <w:sz w:val="20"/>
                <w:szCs w:val="20"/>
              </w:rPr>
              <w:t>servizi</w:t>
            </w:r>
          </w:p>
        </w:tc>
        <w:tc>
          <w:tcPr>
            <w:tcW w:w="5944" w:type="dxa"/>
          </w:tcPr>
          <w:p w:rsidR="00A4629B" w:rsidRPr="00526328" w:rsidRDefault="00A4629B" w:rsidP="00BE6AB5">
            <w:pPr>
              <w:autoSpaceDE w:val="0"/>
              <w:autoSpaceDN w:val="0"/>
              <w:adjustRightInd w:val="0"/>
              <w:jc w:val="both"/>
              <w:rPr>
                <w:sz w:val="20"/>
                <w:szCs w:val="20"/>
              </w:rPr>
            </w:pPr>
            <w:r w:rsidRPr="00526328">
              <w:rPr>
                <w:sz w:val="20"/>
                <w:szCs w:val="20"/>
              </w:rPr>
              <w:t>Si dovranno evidenziare le modalità con cui il concorrente intende svolgere i vari servizi ed in particolare come intende svolgere le operazioni di:</w:t>
            </w:r>
          </w:p>
          <w:p w:rsidR="00A4629B" w:rsidRPr="00526328" w:rsidRDefault="00A4629B" w:rsidP="00BE6AB5">
            <w:pPr>
              <w:autoSpaceDE w:val="0"/>
              <w:autoSpaceDN w:val="0"/>
              <w:adjustRightInd w:val="0"/>
              <w:jc w:val="both"/>
              <w:rPr>
                <w:sz w:val="20"/>
                <w:szCs w:val="20"/>
              </w:rPr>
            </w:pPr>
            <w:r w:rsidRPr="00526328">
              <w:rPr>
                <w:sz w:val="20"/>
                <w:szCs w:val="20"/>
              </w:rPr>
              <w:t>gestione amministrativa del servizio, di controllo, nonché le operazioni cimiteriali proprie (inumazioni, esumazioni, tumulazioni ecc...)</w:t>
            </w:r>
          </w:p>
          <w:p w:rsidR="00A4629B" w:rsidRPr="00526328" w:rsidRDefault="00A4629B" w:rsidP="00BE6AB5">
            <w:pPr>
              <w:autoSpaceDE w:val="0"/>
              <w:autoSpaceDN w:val="0"/>
              <w:adjustRightInd w:val="0"/>
              <w:jc w:val="both"/>
              <w:rPr>
                <w:sz w:val="20"/>
                <w:szCs w:val="20"/>
              </w:rPr>
            </w:pPr>
            <w:r w:rsidRPr="00526328">
              <w:rPr>
                <w:sz w:val="20"/>
                <w:szCs w:val="20"/>
              </w:rPr>
              <w:t>Saranno anche valutate le modalità e la periodicità con</w:t>
            </w:r>
            <w:r w:rsidR="00A15886">
              <w:rPr>
                <w:sz w:val="20"/>
                <w:szCs w:val="20"/>
              </w:rPr>
              <w:t xml:space="preserve"> </w:t>
            </w:r>
            <w:r w:rsidRPr="00526328">
              <w:rPr>
                <w:sz w:val="20"/>
                <w:szCs w:val="20"/>
              </w:rPr>
              <w:t>le quali si intendono eseguire i servizi ordinari di:</w:t>
            </w:r>
          </w:p>
          <w:p w:rsidR="00A4629B" w:rsidRPr="00526328" w:rsidRDefault="00A4629B" w:rsidP="00BE6AB5">
            <w:pPr>
              <w:autoSpaceDE w:val="0"/>
              <w:autoSpaceDN w:val="0"/>
              <w:adjustRightInd w:val="0"/>
              <w:jc w:val="both"/>
              <w:rPr>
                <w:sz w:val="20"/>
                <w:szCs w:val="20"/>
              </w:rPr>
            </w:pPr>
            <w:r w:rsidRPr="00526328">
              <w:rPr>
                <w:sz w:val="20"/>
                <w:szCs w:val="20"/>
              </w:rPr>
              <w:t>pulizia, svuotamento cestini, tagli erba, ecc.., gestione</w:t>
            </w:r>
            <w:r w:rsidR="00A15886">
              <w:rPr>
                <w:sz w:val="20"/>
                <w:szCs w:val="20"/>
              </w:rPr>
              <w:t xml:space="preserve"> </w:t>
            </w:r>
            <w:r w:rsidRPr="00526328">
              <w:rPr>
                <w:sz w:val="20"/>
                <w:szCs w:val="20"/>
              </w:rPr>
              <w:t>rifiuti, nonché le modalità di svolgimento delle operazioni straordinarie</w:t>
            </w:r>
          </w:p>
        </w:tc>
        <w:tc>
          <w:tcPr>
            <w:tcW w:w="1183" w:type="dxa"/>
          </w:tcPr>
          <w:p w:rsidR="00A4629B" w:rsidRPr="00D31D03" w:rsidRDefault="00A4629B" w:rsidP="00BE6AB5">
            <w:pPr>
              <w:jc w:val="center"/>
              <w:rPr>
                <w:bCs/>
                <w:color w:val="000000"/>
              </w:rPr>
            </w:pPr>
          </w:p>
          <w:p w:rsidR="00A4629B" w:rsidRPr="00D31D03" w:rsidRDefault="00A4629B" w:rsidP="00BE6AB5">
            <w:pPr>
              <w:jc w:val="center"/>
              <w:rPr>
                <w:bCs/>
                <w:color w:val="000000"/>
              </w:rPr>
            </w:pPr>
          </w:p>
          <w:p w:rsidR="00A4629B" w:rsidRPr="00D31D03" w:rsidRDefault="00A4629B" w:rsidP="00BE6AB5">
            <w:pPr>
              <w:jc w:val="center"/>
              <w:rPr>
                <w:bCs/>
                <w:color w:val="000000"/>
              </w:rPr>
            </w:pPr>
          </w:p>
          <w:p w:rsidR="00A4629B" w:rsidRPr="00D31D03" w:rsidRDefault="00A4629B" w:rsidP="00BE6AB5">
            <w:pPr>
              <w:jc w:val="center"/>
              <w:rPr>
                <w:bCs/>
                <w:color w:val="000000"/>
              </w:rPr>
            </w:pPr>
          </w:p>
          <w:p w:rsidR="00A4629B" w:rsidRPr="00D31D03" w:rsidRDefault="00A4629B" w:rsidP="00BE6AB5">
            <w:pPr>
              <w:jc w:val="center"/>
              <w:rPr>
                <w:bCs/>
                <w:color w:val="000000"/>
              </w:rPr>
            </w:pPr>
          </w:p>
          <w:p w:rsidR="00A4629B" w:rsidRPr="00D31D03" w:rsidRDefault="00A4629B" w:rsidP="00BE6AB5">
            <w:pPr>
              <w:jc w:val="center"/>
              <w:rPr>
                <w:b/>
                <w:bCs/>
                <w:color w:val="000000"/>
              </w:rPr>
            </w:pPr>
            <w:r w:rsidRPr="00D31D03">
              <w:rPr>
                <w:b/>
                <w:bCs/>
                <w:color w:val="000000"/>
              </w:rPr>
              <w:t>24</w:t>
            </w:r>
          </w:p>
        </w:tc>
        <w:tc>
          <w:tcPr>
            <w:tcW w:w="1028" w:type="dxa"/>
            <w:vMerge w:val="restart"/>
          </w:tcPr>
          <w:p w:rsidR="00A4629B" w:rsidRPr="00130BBB" w:rsidRDefault="00A4629B" w:rsidP="00BE6AB5">
            <w:pPr>
              <w:jc w:val="center"/>
              <w:rPr>
                <w:bCs/>
                <w:color w:val="000000"/>
              </w:rPr>
            </w:pPr>
          </w:p>
          <w:p w:rsidR="00A4629B" w:rsidRPr="00130BBB" w:rsidRDefault="00A4629B" w:rsidP="00BE6AB5">
            <w:pPr>
              <w:jc w:val="center"/>
              <w:rPr>
                <w:bCs/>
                <w:color w:val="000000"/>
              </w:rPr>
            </w:pPr>
          </w:p>
          <w:p w:rsidR="00A4629B" w:rsidRPr="00130BBB" w:rsidRDefault="00A4629B" w:rsidP="00BE6AB5">
            <w:pPr>
              <w:jc w:val="center"/>
              <w:rPr>
                <w:bCs/>
                <w:color w:val="000000"/>
              </w:rPr>
            </w:pPr>
          </w:p>
          <w:p w:rsidR="00A4629B" w:rsidRPr="00130BBB" w:rsidRDefault="00A4629B" w:rsidP="00BE6AB5">
            <w:pPr>
              <w:jc w:val="center"/>
              <w:rPr>
                <w:bCs/>
                <w:color w:val="000000"/>
              </w:rPr>
            </w:pPr>
          </w:p>
          <w:p w:rsidR="00A4629B" w:rsidRPr="00130BBB" w:rsidRDefault="00A4629B" w:rsidP="00BE6AB5">
            <w:pPr>
              <w:jc w:val="center"/>
              <w:rPr>
                <w:bCs/>
                <w:color w:val="000000"/>
              </w:rPr>
            </w:pPr>
          </w:p>
          <w:p w:rsidR="00A4629B" w:rsidRPr="00130BBB" w:rsidRDefault="00A4629B" w:rsidP="00BE6AB5">
            <w:pPr>
              <w:jc w:val="center"/>
              <w:rPr>
                <w:bCs/>
                <w:color w:val="000000"/>
              </w:rPr>
            </w:pPr>
          </w:p>
          <w:p w:rsidR="00A4629B" w:rsidRPr="00130BBB" w:rsidRDefault="00A4629B" w:rsidP="00BE6AB5">
            <w:pPr>
              <w:jc w:val="center"/>
              <w:rPr>
                <w:bCs/>
                <w:color w:val="000000"/>
              </w:rPr>
            </w:pPr>
          </w:p>
          <w:p w:rsidR="00A4629B" w:rsidRPr="00130BBB" w:rsidRDefault="00A4629B" w:rsidP="00BE6AB5">
            <w:pPr>
              <w:jc w:val="center"/>
              <w:rPr>
                <w:bCs/>
                <w:color w:val="000000"/>
              </w:rPr>
            </w:pPr>
          </w:p>
          <w:p w:rsidR="00A4629B" w:rsidRPr="00130BBB" w:rsidRDefault="00A4629B" w:rsidP="00BE6AB5">
            <w:pPr>
              <w:jc w:val="center"/>
              <w:rPr>
                <w:bCs/>
                <w:color w:val="000000"/>
              </w:rPr>
            </w:pPr>
          </w:p>
          <w:p w:rsidR="00A4629B" w:rsidRPr="00130BBB" w:rsidRDefault="00A4629B" w:rsidP="00BE6AB5">
            <w:pPr>
              <w:jc w:val="center"/>
              <w:rPr>
                <w:bCs/>
                <w:color w:val="000000"/>
              </w:rPr>
            </w:pPr>
          </w:p>
          <w:p w:rsidR="00A4629B" w:rsidRPr="00130BBB" w:rsidRDefault="00A4629B" w:rsidP="00BE6AB5">
            <w:pPr>
              <w:jc w:val="center"/>
              <w:rPr>
                <w:bCs/>
                <w:color w:val="000000"/>
              </w:rPr>
            </w:pPr>
          </w:p>
          <w:p w:rsidR="00A4629B" w:rsidRPr="00130BBB" w:rsidRDefault="00A4629B" w:rsidP="00BE6AB5">
            <w:pPr>
              <w:jc w:val="center"/>
              <w:rPr>
                <w:bCs/>
                <w:color w:val="000000"/>
              </w:rPr>
            </w:pPr>
          </w:p>
          <w:p w:rsidR="00A4629B" w:rsidRPr="00130BBB" w:rsidRDefault="00A4629B" w:rsidP="00BE6AB5">
            <w:pPr>
              <w:jc w:val="center"/>
              <w:rPr>
                <w:bCs/>
                <w:color w:val="000000"/>
              </w:rPr>
            </w:pPr>
          </w:p>
          <w:p w:rsidR="00A4629B" w:rsidRPr="00130BBB" w:rsidRDefault="00A4629B" w:rsidP="00BE6AB5">
            <w:pPr>
              <w:jc w:val="center"/>
              <w:rPr>
                <w:bCs/>
                <w:color w:val="000000"/>
              </w:rPr>
            </w:pPr>
          </w:p>
          <w:p w:rsidR="00A4629B" w:rsidRPr="00130BBB" w:rsidRDefault="00A4629B" w:rsidP="00BE6AB5">
            <w:pPr>
              <w:jc w:val="center"/>
              <w:rPr>
                <w:bCs/>
                <w:color w:val="000000"/>
              </w:rPr>
            </w:pPr>
          </w:p>
          <w:p w:rsidR="00A4629B" w:rsidRPr="00130BBB" w:rsidRDefault="00A4629B" w:rsidP="00BE6AB5">
            <w:pPr>
              <w:jc w:val="center"/>
              <w:rPr>
                <w:bCs/>
                <w:color w:val="000000"/>
              </w:rPr>
            </w:pPr>
          </w:p>
          <w:p w:rsidR="00A4629B" w:rsidRPr="00130BBB" w:rsidRDefault="00A4629B" w:rsidP="00BE6AB5">
            <w:pPr>
              <w:jc w:val="center"/>
              <w:rPr>
                <w:b/>
                <w:bCs/>
                <w:color w:val="000000"/>
              </w:rPr>
            </w:pPr>
            <w:r w:rsidRPr="00130BBB">
              <w:rPr>
                <w:b/>
                <w:bCs/>
                <w:color w:val="000000"/>
              </w:rPr>
              <w:t>100</w:t>
            </w:r>
          </w:p>
        </w:tc>
      </w:tr>
      <w:tr w:rsidR="00A4629B" w:rsidRPr="00130BBB">
        <w:trPr>
          <w:jc w:val="center"/>
        </w:trPr>
        <w:tc>
          <w:tcPr>
            <w:tcW w:w="1804" w:type="dxa"/>
          </w:tcPr>
          <w:p w:rsidR="00A4629B" w:rsidRPr="00840DAA" w:rsidRDefault="00A4629B" w:rsidP="00BE6AB5">
            <w:pPr>
              <w:jc w:val="center"/>
              <w:rPr>
                <w:b/>
                <w:sz w:val="20"/>
                <w:szCs w:val="20"/>
              </w:rPr>
            </w:pPr>
            <w:r w:rsidRPr="00840DAA">
              <w:rPr>
                <w:b/>
                <w:sz w:val="20"/>
                <w:szCs w:val="20"/>
              </w:rPr>
              <w:t xml:space="preserve">B) </w:t>
            </w:r>
          </w:p>
          <w:p w:rsidR="00A4629B" w:rsidRPr="00840DAA" w:rsidRDefault="00A4629B" w:rsidP="00BE6AB5">
            <w:pPr>
              <w:jc w:val="center"/>
              <w:rPr>
                <w:bCs/>
                <w:color w:val="000000"/>
                <w:sz w:val="20"/>
                <w:szCs w:val="20"/>
              </w:rPr>
            </w:pPr>
            <w:r w:rsidRPr="00840DAA">
              <w:rPr>
                <w:sz w:val="20"/>
                <w:szCs w:val="20"/>
              </w:rPr>
              <w:t>Dotazione organica</w:t>
            </w:r>
          </w:p>
          <w:p w:rsidR="00A4629B" w:rsidRPr="00840DAA" w:rsidRDefault="00A4629B" w:rsidP="00BE6AB5">
            <w:pPr>
              <w:jc w:val="both"/>
              <w:rPr>
                <w:bCs/>
                <w:color w:val="000000"/>
                <w:sz w:val="20"/>
                <w:szCs w:val="20"/>
              </w:rPr>
            </w:pPr>
          </w:p>
        </w:tc>
        <w:tc>
          <w:tcPr>
            <w:tcW w:w="5944" w:type="dxa"/>
          </w:tcPr>
          <w:p w:rsidR="00A4629B" w:rsidRPr="00526328" w:rsidRDefault="00A4629B" w:rsidP="00BE6AB5">
            <w:pPr>
              <w:autoSpaceDE w:val="0"/>
              <w:autoSpaceDN w:val="0"/>
              <w:adjustRightInd w:val="0"/>
              <w:jc w:val="both"/>
              <w:rPr>
                <w:sz w:val="20"/>
                <w:szCs w:val="20"/>
              </w:rPr>
            </w:pPr>
            <w:r w:rsidRPr="00526328">
              <w:rPr>
                <w:sz w:val="20"/>
                <w:szCs w:val="20"/>
              </w:rPr>
              <w:t>Struttura operativa con il quale il concorrente intende svolgere i vari servizi, elenco del personale (tecnico ed amministrativo), qualifiche del personale, gestione del servizio, reperibilità;</w:t>
            </w:r>
          </w:p>
        </w:tc>
        <w:tc>
          <w:tcPr>
            <w:tcW w:w="1183" w:type="dxa"/>
          </w:tcPr>
          <w:p w:rsidR="00A4629B" w:rsidRPr="00D31D03" w:rsidRDefault="00A4629B" w:rsidP="00FB5BFC">
            <w:pPr>
              <w:rPr>
                <w:bCs/>
                <w:color w:val="000000"/>
              </w:rPr>
            </w:pPr>
          </w:p>
          <w:p w:rsidR="00A4629B" w:rsidRPr="00D31D03" w:rsidRDefault="00A4629B" w:rsidP="00BE6AB5">
            <w:pPr>
              <w:jc w:val="center"/>
              <w:rPr>
                <w:b/>
                <w:bCs/>
                <w:color w:val="000000"/>
              </w:rPr>
            </w:pPr>
            <w:r w:rsidRPr="00D31D03">
              <w:rPr>
                <w:b/>
                <w:bCs/>
                <w:color w:val="000000"/>
              </w:rPr>
              <w:t>15</w:t>
            </w:r>
          </w:p>
        </w:tc>
        <w:tc>
          <w:tcPr>
            <w:tcW w:w="1028" w:type="dxa"/>
            <w:vMerge/>
          </w:tcPr>
          <w:p w:rsidR="00A4629B" w:rsidRPr="00130BBB" w:rsidRDefault="00A4629B" w:rsidP="00BE6AB5">
            <w:pPr>
              <w:jc w:val="both"/>
              <w:rPr>
                <w:bCs/>
                <w:color w:val="000000"/>
              </w:rPr>
            </w:pPr>
          </w:p>
        </w:tc>
      </w:tr>
      <w:tr w:rsidR="00A4629B" w:rsidRPr="00130BBB">
        <w:trPr>
          <w:jc w:val="center"/>
        </w:trPr>
        <w:tc>
          <w:tcPr>
            <w:tcW w:w="1804" w:type="dxa"/>
          </w:tcPr>
          <w:p w:rsidR="00A4629B" w:rsidRPr="00840DAA" w:rsidRDefault="00A4629B" w:rsidP="00BE6AB5">
            <w:pPr>
              <w:jc w:val="center"/>
              <w:rPr>
                <w:sz w:val="20"/>
                <w:szCs w:val="20"/>
              </w:rPr>
            </w:pPr>
          </w:p>
          <w:p w:rsidR="00A4629B" w:rsidRPr="00840DAA" w:rsidRDefault="00A4629B" w:rsidP="00BE6AB5">
            <w:pPr>
              <w:jc w:val="center"/>
              <w:rPr>
                <w:sz w:val="20"/>
                <w:szCs w:val="20"/>
              </w:rPr>
            </w:pPr>
          </w:p>
          <w:p w:rsidR="00A4629B" w:rsidRPr="00840DAA" w:rsidRDefault="00A4629B" w:rsidP="00BE6AB5">
            <w:pPr>
              <w:jc w:val="center"/>
              <w:rPr>
                <w:sz w:val="20"/>
                <w:szCs w:val="20"/>
              </w:rPr>
            </w:pPr>
          </w:p>
          <w:p w:rsidR="00A4629B" w:rsidRPr="00840DAA" w:rsidRDefault="00A4629B" w:rsidP="00BE6AB5">
            <w:pPr>
              <w:jc w:val="center"/>
              <w:rPr>
                <w:b/>
                <w:sz w:val="20"/>
                <w:szCs w:val="20"/>
              </w:rPr>
            </w:pPr>
            <w:r w:rsidRPr="00840DAA">
              <w:rPr>
                <w:b/>
                <w:sz w:val="20"/>
                <w:szCs w:val="20"/>
              </w:rPr>
              <w:t xml:space="preserve">C) </w:t>
            </w:r>
          </w:p>
          <w:p w:rsidR="00A4629B" w:rsidRPr="00840DAA" w:rsidRDefault="00A4629B" w:rsidP="00BE6AB5">
            <w:pPr>
              <w:jc w:val="center"/>
              <w:rPr>
                <w:sz w:val="20"/>
                <w:szCs w:val="20"/>
              </w:rPr>
            </w:pPr>
            <w:r w:rsidRPr="00840DAA">
              <w:rPr>
                <w:sz w:val="20"/>
                <w:szCs w:val="20"/>
              </w:rPr>
              <w:t>Dotazione tecnica</w:t>
            </w:r>
          </w:p>
        </w:tc>
        <w:tc>
          <w:tcPr>
            <w:tcW w:w="5944" w:type="dxa"/>
          </w:tcPr>
          <w:p w:rsidR="00A4629B" w:rsidRPr="00526328" w:rsidRDefault="00A4629B" w:rsidP="00BE6AB5">
            <w:pPr>
              <w:autoSpaceDE w:val="0"/>
              <w:autoSpaceDN w:val="0"/>
              <w:adjustRightInd w:val="0"/>
              <w:jc w:val="both"/>
              <w:rPr>
                <w:sz w:val="20"/>
                <w:szCs w:val="20"/>
              </w:rPr>
            </w:pPr>
            <w:r w:rsidRPr="00526328">
              <w:rPr>
                <w:sz w:val="20"/>
                <w:szCs w:val="20"/>
              </w:rPr>
              <w:t>Descrizione dei mezzi e attrezzature aziendali che la ditta intende mettere a disposizione per il servizio Il concorrente può proporre, senza oneri aggiuntivi per la stazione appaltante, di effettuare la fornitura e/o messa a disposizione per la durata dell'appalto (specificando espressamente se quanto fornito sarà lasciato o meno in proprietà all'amministrazione comunale) di arredi ed attrezzature aggiuntive a quelle già presenti nei cimiteri. In particolare le forniture aggiuntive proposte potranno riguardare sia il materiale a servizio degli utenti, sia l’attrezzatura a servizio esclusivo degli operatori cimiteriali</w:t>
            </w:r>
          </w:p>
        </w:tc>
        <w:tc>
          <w:tcPr>
            <w:tcW w:w="1183" w:type="dxa"/>
          </w:tcPr>
          <w:p w:rsidR="00A4629B" w:rsidRPr="00D31D03" w:rsidRDefault="00A4629B" w:rsidP="00BE6AB5">
            <w:pPr>
              <w:jc w:val="center"/>
              <w:rPr>
                <w:bCs/>
                <w:color w:val="000000"/>
              </w:rPr>
            </w:pPr>
          </w:p>
          <w:p w:rsidR="00A4629B" w:rsidRPr="00D31D03" w:rsidRDefault="00A4629B" w:rsidP="00BE6AB5">
            <w:pPr>
              <w:jc w:val="center"/>
              <w:rPr>
                <w:bCs/>
                <w:color w:val="000000"/>
              </w:rPr>
            </w:pPr>
          </w:p>
          <w:p w:rsidR="00A4629B" w:rsidRPr="00D31D03" w:rsidRDefault="00A4629B" w:rsidP="00BE6AB5">
            <w:pPr>
              <w:jc w:val="center"/>
              <w:rPr>
                <w:bCs/>
                <w:color w:val="000000"/>
              </w:rPr>
            </w:pPr>
          </w:p>
          <w:p w:rsidR="00A4629B" w:rsidRPr="00D31D03" w:rsidRDefault="00A4629B" w:rsidP="00BE6AB5">
            <w:pPr>
              <w:jc w:val="center"/>
              <w:rPr>
                <w:bCs/>
                <w:color w:val="000000"/>
              </w:rPr>
            </w:pPr>
          </w:p>
          <w:p w:rsidR="00A4629B" w:rsidRPr="00D31D03" w:rsidRDefault="00A4629B" w:rsidP="00BE6AB5">
            <w:pPr>
              <w:jc w:val="center"/>
              <w:rPr>
                <w:b/>
                <w:bCs/>
                <w:color w:val="000000"/>
              </w:rPr>
            </w:pPr>
            <w:r w:rsidRPr="00D31D03">
              <w:rPr>
                <w:b/>
                <w:bCs/>
                <w:color w:val="000000"/>
              </w:rPr>
              <w:t>10</w:t>
            </w:r>
          </w:p>
        </w:tc>
        <w:tc>
          <w:tcPr>
            <w:tcW w:w="1028" w:type="dxa"/>
            <w:vMerge/>
          </w:tcPr>
          <w:p w:rsidR="00A4629B" w:rsidRPr="00130BBB" w:rsidRDefault="00A4629B" w:rsidP="00BE6AB5">
            <w:pPr>
              <w:jc w:val="both"/>
              <w:rPr>
                <w:bCs/>
                <w:color w:val="000000"/>
              </w:rPr>
            </w:pPr>
          </w:p>
        </w:tc>
      </w:tr>
      <w:tr w:rsidR="00A4629B" w:rsidRPr="00130BBB">
        <w:trPr>
          <w:jc w:val="center"/>
        </w:trPr>
        <w:tc>
          <w:tcPr>
            <w:tcW w:w="1804" w:type="dxa"/>
          </w:tcPr>
          <w:p w:rsidR="00A4629B" w:rsidRPr="00840DAA" w:rsidRDefault="00A4629B" w:rsidP="00BE6AB5">
            <w:pPr>
              <w:autoSpaceDE w:val="0"/>
              <w:autoSpaceDN w:val="0"/>
              <w:adjustRightInd w:val="0"/>
              <w:jc w:val="center"/>
              <w:rPr>
                <w:b/>
                <w:sz w:val="20"/>
                <w:szCs w:val="20"/>
              </w:rPr>
            </w:pPr>
            <w:r w:rsidRPr="00840DAA">
              <w:rPr>
                <w:b/>
                <w:sz w:val="20"/>
                <w:szCs w:val="20"/>
              </w:rPr>
              <w:t xml:space="preserve">D) </w:t>
            </w:r>
          </w:p>
          <w:p w:rsidR="00A4629B" w:rsidRPr="00840DAA" w:rsidRDefault="00A4629B" w:rsidP="00BE6AB5">
            <w:pPr>
              <w:autoSpaceDE w:val="0"/>
              <w:autoSpaceDN w:val="0"/>
              <w:adjustRightInd w:val="0"/>
              <w:jc w:val="center"/>
              <w:rPr>
                <w:sz w:val="20"/>
                <w:szCs w:val="20"/>
              </w:rPr>
            </w:pPr>
            <w:r w:rsidRPr="00840DAA">
              <w:rPr>
                <w:sz w:val="20"/>
                <w:szCs w:val="20"/>
              </w:rPr>
              <w:t>Modalità di</w:t>
            </w:r>
          </w:p>
          <w:p w:rsidR="00A4629B" w:rsidRPr="00840DAA" w:rsidRDefault="00A4629B" w:rsidP="00BE6AB5">
            <w:pPr>
              <w:autoSpaceDE w:val="0"/>
              <w:autoSpaceDN w:val="0"/>
              <w:adjustRightInd w:val="0"/>
              <w:jc w:val="center"/>
              <w:rPr>
                <w:sz w:val="20"/>
                <w:szCs w:val="20"/>
              </w:rPr>
            </w:pPr>
            <w:r w:rsidRPr="00840DAA">
              <w:rPr>
                <w:sz w:val="20"/>
                <w:szCs w:val="20"/>
              </w:rPr>
              <w:t>espletamento della</w:t>
            </w:r>
          </w:p>
          <w:p w:rsidR="00A4629B" w:rsidRPr="00840DAA" w:rsidRDefault="00A4629B" w:rsidP="00BE6AB5">
            <w:pPr>
              <w:autoSpaceDE w:val="0"/>
              <w:autoSpaceDN w:val="0"/>
              <w:adjustRightInd w:val="0"/>
              <w:jc w:val="center"/>
              <w:rPr>
                <w:sz w:val="20"/>
                <w:szCs w:val="20"/>
              </w:rPr>
            </w:pPr>
            <w:r w:rsidRPr="00840DAA">
              <w:rPr>
                <w:sz w:val="20"/>
                <w:szCs w:val="20"/>
              </w:rPr>
              <w:t>manutenzione</w:t>
            </w:r>
          </w:p>
          <w:p w:rsidR="00A4629B" w:rsidRPr="00840DAA" w:rsidRDefault="00A4629B" w:rsidP="00BE6AB5">
            <w:pPr>
              <w:jc w:val="center"/>
              <w:rPr>
                <w:sz w:val="20"/>
                <w:szCs w:val="20"/>
              </w:rPr>
            </w:pPr>
            <w:r w:rsidRPr="00840DAA">
              <w:rPr>
                <w:sz w:val="20"/>
                <w:szCs w:val="20"/>
              </w:rPr>
              <w:t>ordinaria</w:t>
            </w:r>
          </w:p>
        </w:tc>
        <w:tc>
          <w:tcPr>
            <w:tcW w:w="5944" w:type="dxa"/>
          </w:tcPr>
          <w:p w:rsidR="00A4629B" w:rsidRPr="00526328" w:rsidRDefault="00A4629B" w:rsidP="00BE6AB5">
            <w:pPr>
              <w:autoSpaceDE w:val="0"/>
              <w:autoSpaceDN w:val="0"/>
              <w:adjustRightInd w:val="0"/>
              <w:rPr>
                <w:sz w:val="20"/>
                <w:szCs w:val="20"/>
              </w:rPr>
            </w:pPr>
          </w:p>
          <w:p w:rsidR="00A4629B" w:rsidRPr="00526328" w:rsidRDefault="00A4629B" w:rsidP="00BE6AB5">
            <w:pPr>
              <w:autoSpaceDE w:val="0"/>
              <w:autoSpaceDN w:val="0"/>
              <w:adjustRightInd w:val="0"/>
              <w:jc w:val="both"/>
              <w:rPr>
                <w:sz w:val="20"/>
                <w:szCs w:val="20"/>
              </w:rPr>
            </w:pPr>
            <w:r w:rsidRPr="00526328">
              <w:rPr>
                <w:sz w:val="20"/>
                <w:szCs w:val="20"/>
              </w:rPr>
              <w:t>Si dovranno evidenziare le modalità con cui si intende gestire</w:t>
            </w:r>
          </w:p>
          <w:p w:rsidR="00A4629B" w:rsidRPr="00526328" w:rsidRDefault="00A4629B" w:rsidP="00BE6AB5">
            <w:pPr>
              <w:autoSpaceDE w:val="0"/>
              <w:autoSpaceDN w:val="0"/>
              <w:adjustRightInd w:val="0"/>
              <w:jc w:val="both"/>
              <w:rPr>
                <w:sz w:val="20"/>
                <w:szCs w:val="20"/>
              </w:rPr>
            </w:pPr>
            <w:r w:rsidRPr="00526328">
              <w:rPr>
                <w:sz w:val="20"/>
                <w:szCs w:val="20"/>
              </w:rPr>
              <w:t>i servizi e la frequenza delle manutenzioni ordinarie edili ed</w:t>
            </w:r>
          </w:p>
          <w:p w:rsidR="00A4629B" w:rsidRPr="00526328" w:rsidRDefault="00A4629B" w:rsidP="00BE6AB5">
            <w:pPr>
              <w:autoSpaceDE w:val="0"/>
              <w:autoSpaceDN w:val="0"/>
              <w:adjustRightInd w:val="0"/>
              <w:jc w:val="both"/>
              <w:rPr>
                <w:sz w:val="20"/>
                <w:szCs w:val="20"/>
              </w:rPr>
            </w:pPr>
            <w:r w:rsidRPr="00526328">
              <w:rPr>
                <w:sz w:val="20"/>
                <w:szCs w:val="20"/>
              </w:rPr>
              <w:t>impiantistiche e la manutenzione del verde</w:t>
            </w:r>
          </w:p>
        </w:tc>
        <w:tc>
          <w:tcPr>
            <w:tcW w:w="1183" w:type="dxa"/>
          </w:tcPr>
          <w:p w:rsidR="00A4629B" w:rsidRPr="00526328" w:rsidRDefault="00A4629B" w:rsidP="00BE6AB5">
            <w:pPr>
              <w:jc w:val="center"/>
              <w:rPr>
                <w:bCs/>
                <w:color w:val="000000"/>
              </w:rPr>
            </w:pPr>
          </w:p>
          <w:p w:rsidR="00A4629B" w:rsidRPr="00526328" w:rsidRDefault="00A4629B" w:rsidP="00BE6AB5">
            <w:pPr>
              <w:jc w:val="center"/>
              <w:rPr>
                <w:bCs/>
                <w:color w:val="000000"/>
              </w:rPr>
            </w:pPr>
          </w:p>
          <w:p w:rsidR="00A4629B" w:rsidRPr="00526328" w:rsidRDefault="00A4629B" w:rsidP="00BE6AB5">
            <w:pPr>
              <w:jc w:val="center"/>
              <w:rPr>
                <w:b/>
                <w:bCs/>
                <w:color w:val="000000"/>
              </w:rPr>
            </w:pPr>
            <w:r w:rsidRPr="00526328">
              <w:rPr>
                <w:b/>
                <w:bCs/>
                <w:color w:val="000000"/>
              </w:rPr>
              <w:t>12</w:t>
            </w:r>
          </w:p>
        </w:tc>
        <w:tc>
          <w:tcPr>
            <w:tcW w:w="1028" w:type="dxa"/>
            <w:vMerge/>
          </w:tcPr>
          <w:p w:rsidR="00A4629B" w:rsidRPr="00130BBB" w:rsidRDefault="00A4629B" w:rsidP="00BE6AB5">
            <w:pPr>
              <w:jc w:val="both"/>
              <w:rPr>
                <w:bCs/>
                <w:color w:val="000000"/>
              </w:rPr>
            </w:pPr>
          </w:p>
        </w:tc>
      </w:tr>
      <w:tr w:rsidR="00A4629B" w:rsidRPr="00130BBB">
        <w:trPr>
          <w:jc w:val="center"/>
        </w:trPr>
        <w:tc>
          <w:tcPr>
            <w:tcW w:w="1804" w:type="dxa"/>
          </w:tcPr>
          <w:p w:rsidR="00A4629B" w:rsidRPr="00840DAA" w:rsidRDefault="00A4629B" w:rsidP="00BE6AB5">
            <w:pPr>
              <w:autoSpaceDE w:val="0"/>
              <w:autoSpaceDN w:val="0"/>
              <w:adjustRightInd w:val="0"/>
              <w:jc w:val="center"/>
              <w:rPr>
                <w:b/>
                <w:sz w:val="20"/>
                <w:szCs w:val="20"/>
              </w:rPr>
            </w:pPr>
            <w:r w:rsidRPr="00840DAA">
              <w:rPr>
                <w:b/>
                <w:sz w:val="20"/>
                <w:szCs w:val="20"/>
              </w:rPr>
              <w:t xml:space="preserve">E) </w:t>
            </w:r>
          </w:p>
          <w:p w:rsidR="00A4629B" w:rsidRPr="00840DAA" w:rsidRDefault="00A4629B" w:rsidP="00BE6AB5">
            <w:pPr>
              <w:autoSpaceDE w:val="0"/>
              <w:autoSpaceDN w:val="0"/>
              <w:adjustRightInd w:val="0"/>
              <w:jc w:val="center"/>
              <w:rPr>
                <w:sz w:val="20"/>
                <w:szCs w:val="20"/>
              </w:rPr>
            </w:pPr>
            <w:r w:rsidRPr="00840DAA">
              <w:rPr>
                <w:sz w:val="20"/>
                <w:szCs w:val="20"/>
              </w:rPr>
              <w:t>Servizi offerti ai</w:t>
            </w:r>
          </w:p>
          <w:p w:rsidR="00A4629B" w:rsidRPr="00840DAA" w:rsidRDefault="00A4629B" w:rsidP="00BE6AB5">
            <w:pPr>
              <w:jc w:val="center"/>
              <w:rPr>
                <w:sz w:val="20"/>
                <w:szCs w:val="20"/>
              </w:rPr>
            </w:pPr>
            <w:r w:rsidRPr="00840DAA">
              <w:rPr>
                <w:sz w:val="20"/>
                <w:szCs w:val="20"/>
              </w:rPr>
              <w:t>cittadini</w:t>
            </w:r>
          </w:p>
        </w:tc>
        <w:tc>
          <w:tcPr>
            <w:tcW w:w="5944" w:type="dxa"/>
          </w:tcPr>
          <w:p w:rsidR="00A4629B" w:rsidRPr="00526328" w:rsidRDefault="00A4629B" w:rsidP="00BE6AB5">
            <w:pPr>
              <w:autoSpaceDE w:val="0"/>
              <w:autoSpaceDN w:val="0"/>
              <w:adjustRightInd w:val="0"/>
              <w:jc w:val="both"/>
              <w:rPr>
                <w:sz w:val="20"/>
                <w:szCs w:val="20"/>
              </w:rPr>
            </w:pPr>
            <w:r w:rsidRPr="00526328">
              <w:rPr>
                <w:sz w:val="20"/>
                <w:szCs w:val="20"/>
              </w:rPr>
              <w:t>Verranno valutati i servizi offerti all’utenza oltre a quelli previsti nel presente Capitolato (escluso incremento monte orario)</w:t>
            </w:r>
          </w:p>
        </w:tc>
        <w:tc>
          <w:tcPr>
            <w:tcW w:w="1183" w:type="dxa"/>
          </w:tcPr>
          <w:p w:rsidR="00A4629B" w:rsidRPr="00526328" w:rsidRDefault="00A4629B" w:rsidP="00BE6AB5">
            <w:pPr>
              <w:jc w:val="center"/>
              <w:rPr>
                <w:bCs/>
                <w:color w:val="000000"/>
              </w:rPr>
            </w:pPr>
          </w:p>
          <w:p w:rsidR="00A4629B" w:rsidRPr="00526328" w:rsidRDefault="00A4629B" w:rsidP="00BE6AB5">
            <w:pPr>
              <w:jc w:val="center"/>
              <w:rPr>
                <w:b/>
                <w:bCs/>
                <w:color w:val="000000"/>
              </w:rPr>
            </w:pPr>
            <w:r w:rsidRPr="00526328">
              <w:rPr>
                <w:b/>
                <w:bCs/>
                <w:color w:val="000000"/>
              </w:rPr>
              <w:t>15</w:t>
            </w:r>
          </w:p>
        </w:tc>
        <w:tc>
          <w:tcPr>
            <w:tcW w:w="1028" w:type="dxa"/>
            <w:vMerge/>
          </w:tcPr>
          <w:p w:rsidR="00A4629B" w:rsidRPr="00130BBB" w:rsidRDefault="00A4629B" w:rsidP="00BE6AB5">
            <w:pPr>
              <w:jc w:val="both"/>
              <w:rPr>
                <w:bCs/>
                <w:color w:val="000000"/>
              </w:rPr>
            </w:pPr>
          </w:p>
        </w:tc>
      </w:tr>
      <w:tr w:rsidR="00A4629B" w:rsidRPr="00130BBB">
        <w:trPr>
          <w:jc w:val="center"/>
        </w:trPr>
        <w:tc>
          <w:tcPr>
            <w:tcW w:w="1804" w:type="dxa"/>
          </w:tcPr>
          <w:p w:rsidR="00A4629B" w:rsidRPr="00526328" w:rsidRDefault="00A4629B" w:rsidP="00BE6AB5">
            <w:pPr>
              <w:autoSpaceDE w:val="0"/>
              <w:autoSpaceDN w:val="0"/>
              <w:adjustRightInd w:val="0"/>
              <w:jc w:val="center"/>
              <w:rPr>
                <w:b/>
                <w:sz w:val="20"/>
                <w:szCs w:val="20"/>
              </w:rPr>
            </w:pPr>
            <w:r w:rsidRPr="00526328">
              <w:rPr>
                <w:b/>
                <w:sz w:val="20"/>
                <w:szCs w:val="20"/>
              </w:rPr>
              <w:t xml:space="preserve">F) </w:t>
            </w:r>
          </w:p>
          <w:p w:rsidR="00A4629B" w:rsidRPr="00526328" w:rsidRDefault="00A4629B" w:rsidP="00BE6AB5">
            <w:pPr>
              <w:autoSpaceDE w:val="0"/>
              <w:autoSpaceDN w:val="0"/>
              <w:adjustRightInd w:val="0"/>
              <w:jc w:val="center"/>
              <w:rPr>
                <w:sz w:val="20"/>
                <w:szCs w:val="20"/>
              </w:rPr>
            </w:pPr>
            <w:r w:rsidRPr="00526328">
              <w:rPr>
                <w:sz w:val="20"/>
                <w:szCs w:val="20"/>
              </w:rPr>
              <w:t>Proposte di</w:t>
            </w:r>
          </w:p>
          <w:p w:rsidR="00A4629B" w:rsidRPr="00526328" w:rsidRDefault="00A4629B" w:rsidP="00BE6AB5">
            <w:pPr>
              <w:autoSpaceDE w:val="0"/>
              <w:autoSpaceDN w:val="0"/>
              <w:adjustRightInd w:val="0"/>
              <w:jc w:val="center"/>
              <w:rPr>
                <w:sz w:val="20"/>
                <w:szCs w:val="20"/>
              </w:rPr>
            </w:pPr>
            <w:r w:rsidRPr="00526328">
              <w:rPr>
                <w:sz w:val="20"/>
                <w:szCs w:val="20"/>
              </w:rPr>
              <w:t>innovazione e</w:t>
            </w:r>
          </w:p>
          <w:p w:rsidR="00A4629B" w:rsidRPr="00526328" w:rsidRDefault="00A4629B" w:rsidP="00BE6AB5">
            <w:pPr>
              <w:autoSpaceDE w:val="0"/>
              <w:autoSpaceDN w:val="0"/>
              <w:adjustRightInd w:val="0"/>
              <w:jc w:val="center"/>
              <w:rPr>
                <w:sz w:val="20"/>
                <w:szCs w:val="20"/>
              </w:rPr>
            </w:pPr>
            <w:r w:rsidRPr="00526328">
              <w:rPr>
                <w:sz w:val="20"/>
                <w:szCs w:val="20"/>
              </w:rPr>
              <w:t>riqualificazione volte a migliorare la qualità dei servizi cimiteriali</w:t>
            </w:r>
          </w:p>
        </w:tc>
        <w:tc>
          <w:tcPr>
            <w:tcW w:w="5944" w:type="dxa"/>
          </w:tcPr>
          <w:p w:rsidR="00A4629B" w:rsidRPr="00526328" w:rsidRDefault="00A4629B" w:rsidP="00BE6AB5">
            <w:pPr>
              <w:autoSpaceDE w:val="0"/>
              <w:autoSpaceDN w:val="0"/>
              <w:adjustRightInd w:val="0"/>
              <w:rPr>
                <w:sz w:val="20"/>
                <w:szCs w:val="20"/>
              </w:rPr>
            </w:pPr>
          </w:p>
          <w:p w:rsidR="00A4629B" w:rsidRPr="00526328" w:rsidRDefault="00A4629B" w:rsidP="00BE6AB5">
            <w:pPr>
              <w:autoSpaceDE w:val="0"/>
              <w:autoSpaceDN w:val="0"/>
              <w:adjustRightInd w:val="0"/>
              <w:rPr>
                <w:sz w:val="20"/>
                <w:szCs w:val="20"/>
              </w:rPr>
            </w:pPr>
          </w:p>
          <w:p w:rsidR="00A4629B" w:rsidRPr="00526328" w:rsidRDefault="00A4629B" w:rsidP="00BE6AB5">
            <w:pPr>
              <w:autoSpaceDE w:val="0"/>
              <w:autoSpaceDN w:val="0"/>
              <w:adjustRightInd w:val="0"/>
              <w:rPr>
                <w:sz w:val="20"/>
                <w:szCs w:val="20"/>
              </w:rPr>
            </w:pPr>
            <w:r w:rsidRPr="00526328">
              <w:rPr>
                <w:sz w:val="20"/>
                <w:szCs w:val="20"/>
              </w:rPr>
              <w:t>Verranno valutate proposte di innovazione e di riqualificazione volte anche al risparmio energetico, ed a migliorare l’utilizzo delle strutture cimiteriali</w:t>
            </w:r>
          </w:p>
        </w:tc>
        <w:tc>
          <w:tcPr>
            <w:tcW w:w="1183" w:type="dxa"/>
          </w:tcPr>
          <w:p w:rsidR="00A4629B" w:rsidRPr="00526328" w:rsidRDefault="00A4629B" w:rsidP="00BE6AB5">
            <w:pPr>
              <w:jc w:val="center"/>
              <w:rPr>
                <w:bCs/>
                <w:color w:val="000000"/>
              </w:rPr>
            </w:pPr>
          </w:p>
          <w:p w:rsidR="00A4629B" w:rsidRPr="00526328" w:rsidRDefault="00A4629B" w:rsidP="00BE6AB5">
            <w:pPr>
              <w:jc w:val="center"/>
              <w:rPr>
                <w:bCs/>
                <w:color w:val="000000"/>
              </w:rPr>
            </w:pPr>
          </w:p>
          <w:p w:rsidR="00A4629B" w:rsidRPr="00526328" w:rsidRDefault="00A4629B" w:rsidP="00BE6AB5">
            <w:pPr>
              <w:jc w:val="center"/>
              <w:rPr>
                <w:b/>
                <w:bCs/>
                <w:color w:val="000000"/>
              </w:rPr>
            </w:pPr>
            <w:r w:rsidRPr="00526328">
              <w:rPr>
                <w:b/>
                <w:bCs/>
                <w:color w:val="000000"/>
              </w:rPr>
              <w:t>24</w:t>
            </w:r>
          </w:p>
        </w:tc>
        <w:tc>
          <w:tcPr>
            <w:tcW w:w="1028" w:type="dxa"/>
            <w:vMerge/>
          </w:tcPr>
          <w:p w:rsidR="00A4629B" w:rsidRPr="00130BBB" w:rsidRDefault="00A4629B" w:rsidP="00BE6AB5">
            <w:pPr>
              <w:jc w:val="both"/>
              <w:rPr>
                <w:bCs/>
                <w:color w:val="000000"/>
              </w:rPr>
            </w:pPr>
          </w:p>
        </w:tc>
      </w:tr>
    </w:tbl>
    <w:p w:rsidR="00A4629B" w:rsidRDefault="00A4629B" w:rsidP="00A4629B">
      <w:pPr>
        <w:jc w:val="both"/>
        <w:rPr>
          <w:bCs/>
          <w:color w:val="000000"/>
        </w:rPr>
      </w:pPr>
    </w:p>
    <w:p w:rsidR="00A4629B" w:rsidRPr="00A4629B" w:rsidRDefault="00A4629B" w:rsidP="00F7777C">
      <w:pPr>
        <w:autoSpaceDE w:val="0"/>
        <w:autoSpaceDN w:val="0"/>
        <w:adjustRightInd w:val="0"/>
        <w:spacing w:line="360" w:lineRule="auto"/>
        <w:jc w:val="both"/>
      </w:pPr>
      <w:r w:rsidRPr="00A4629B">
        <w:lastRenderedPageBreak/>
        <w:t>Al fine di consentire una migliore valutazione dell’offerta, per ogni elemento valutativo sopra descritto (tabella punti: A, B, C, D, E, F) dovrà essere presentata una relazione tecnica illustrativa corredata di eventuali elementi di dettaglio, schemi, foto ect.</w:t>
      </w:r>
    </w:p>
    <w:p w:rsidR="00E63EF2" w:rsidRDefault="00E63EF2" w:rsidP="00A81F27">
      <w:pPr>
        <w:jc w:val="both"/>
        <w:rPr>
          <w:bCs/>
          <w:color w:val="000000"/>
        </w:rPr>
      </w:pPr>
    </w:p>
    <w:p w:rsidR="00A4629B" w:rsidRDefault="00A4629B" w:rsidP="00A81F27">
      <w:pPr>
        <w:jc w:val="both"/>
        <w:rPr>
          <w:bCs/>
          <w:color w:val="000000"/>
        </w:rPr>
      </w:pPr>
    </w:p>
    <w:p w:rsidR="00A4629B" w:rsidRDefault="00A4629B" w:rsidP="00A4629B">
      <w:pPr>
        <w:jc w:val="both"/>
        <w:rPr>
          <w:b/>
        </w:rPr>
      </w:pPr>
      <w:r w:rsidRPr="00AF1E83">
        <w:rPr>
          <w:b/>
        </w:rPr>
        <w:t>METODO PER L’ATTRIBUZIONE DEI PUNTEGGI</w:t>
      </w:r>
    </w:p>
    <w:p w:rsidR="00A4629B" w:rsidRDefault="00A4629B" w:rsidP="00A4629B">
      <w:pPr>
        <w:jc w:val="both"/>
        <w:rPr>
          <w:b/>
        </w:rPr>
      </w:pPr>
    </w:p>
    <w:p w:rsidR="00A4629B" w:rsidRPr="00AF1E83" w:rsidRDefault="00A4629B" w:rsidP="00A4629B">
      <w:pPr>
        <w:jc w:val="both"/>
        <w:rPr>
          <w:b/>
          <w:bCs/>
          <w:color w:val="000000"/>
        </w:rPr>
      </w:pPr>
      <w:r w:rsidRPr="00AF1E83">
        <w:rPr>
          <w:b/>
        </w:rPr>
        <w:t>OFFERTA TECNICA/QUALITATIVA Max 100 punti</w:t>
      </w:r>
    </w:p>
    <w:p w:rsidR="00A4629B" w:rsidRDefault="00A4629B" w:rsidP="00A4629B">
      <w:pPr>
        <w:jc w:val="both"/>
        <w:rPr>
          <w:bCs/>
          <w:color w:val="000000"/>
        </w:rPr>
      </w:pPr>
    </w:p>
    <w:p w:rsidR="00A4629B" w:rsidRPr="00AF1E83" w:rsidRDefault="00A4629B" w:rsidP="00A4629B">
      <w:pPr>
        <w:autoSpaceDE w:val="0"/>
        <w:autoSpaceDN w:val="0"/>
        <w:adjustRightInd w:val="0"/>
        <w:spacing w:line="360" w:lineRule="auto"/>
        <w:jc w:val="both"/>
      </w:pPr>
      <w:r w:rsidRPr="00AF1E83">
        <w:t>L’individuazione dell’offerta economicamente più vantaggiosa sarà effettuata con il metodo di</w:t>
      </w:r>
      <w:r>
        <w:t xml:space="preserve"> </w:t>
      </w:r>
      <w:r w:rsidRPr="00AF1E83">
        <w:t>attribuzione discrezionale dei coefficienti da parte dei componenti la commissione giudicatrice.</w:t>
      </w:r>
    </w:p>
    <w:p w:rsidR="00A4629B" w:rsidRPr="00AF1E83" w:rsidRDefault="00A4629B" w:rsidP="00A4629B">
      <w:pPr>
        <w:autoSpaceDE w:val="0"/>
        <w:autoSpaceDN w:val="0"/>
        <w:adjustRightInd w:val="0"/>
        <w:spacing w:line="360" w:lineRule="auto"/>
        <w:jc w:val="both"/>
      </w:pPr>
      <w:r w:rsidRPr="00AF1E83">
        <w:t>Si precisa che la valutazione della “Offerta Tecnica/qualitativa”, avviene distintamente per ciascuno</w:t>
      </w:r>
      <w:r>
        <w:t xml:space="preserve"> </w:t>
      </w:r>
      <w:r w:rsidRPr="00AF1E83">
        <w:t>degli elementi sopra descritti (vedi Tabella), con il metodo della media dei coefficienti, variabili tra</w:t>
      </w:r>
      <w:r>
        <w:t xml:space="preserve"> </w:t>
      </w:r>
      <w:r w:rsidRPr="00AF1E83">
        <w:t>zero ed uno, attribuiti discrezionalmente dai singoli commissari.</w:t>
      </w:r>
    </w:p>
    <w:p w:rsidR="00A4629B" w:rsidRPr="00AF1E83" w:rsidRDefault="00A4629B" w:rsidP="00A4629B">
      <w:pPr>
        <w:autoSpaceDE w:val="0"/>
        <w:autoSpaceDN w:val="0"/>
        <w:adjustRightInd w:val="0"/>
        <w:spacing w:line="360" w:lineRule="auto"/>
        <w:jc w:val="both"/>
      </w:pPr>
      <w:r w:rsidRPr="00AF1E83">
        <w:t>Nello specifico i coefficienti (variabili tra zero ed uno), per ogni singolo elemento di valutazione,</w:t>
      </w:r>
      <w:r>
        <w:t xml:space="preserve"> </w:t>
      </w:r>
      <w:r w:rsidRPr="00AF1E83">
        <w:t>(criteri e sub criteri) sono così determinati:</w:t>
      </w:r>
    </w:p>
    <w:p w:rsidR="00A4629B" w:rsidRPr="00AF1E83" w:rsidRDefault="00A4629B" w:rsidP="00A4629B">
      <w:pPr>
        <w:autoSpaceDE w:val="0"/>
        <w:autoSpaceDN w:val="0"/>
        <w:adjustRightInd w:val="0"/>
        <w:spacing w:line="360" w:lineRule="auto"/>
        <w:jc w:val="both"/>
      </w:pPr>
      <w:r w:rsidRPr="00AF1E83">
        <w:t>1) ogni commissario, in seduta riservata, attribuisce discrezionalmente, in base ai criteri</w:t>
      </w:r>
      <w:r>
        <w:t xml:space="preserve"> </w:t>
      </w:r>
      <w:r w:rsidRPr="00AF1E83">
        <w:t>motivazionali specificati in tabella, un coefficiente, variabile tra zero ed uno, a ciascun singola</w:t>
      </w:r>
      <w:r>
        <w:t xml:space="preserve"> </w:t>
      </w:r>
      <w:r w:rsidRPr="00AF1E83">
        <w:t>proposta dei concorrenti;</w:t>
      </w:r>
    </w:p>
    <w:p w:rsidR="00A4629B" w:rsidRPr="00AF1E83" w:rsidRDefault="00A4629B" w:rsidP="00A4629B">
      <w:pPr>
        <w:autoSpaceDE w:val="0"/>
        <w:autoSpaceDN w:val="0"/>
        <w:adjustRightInd w:val="0"/>
        <w:spacing w:line="360" w:lineRule="auto"/>
        <w:jc w:val="both"/>
      </w:pPr>
      <w:r w:rsidRPr="00AF1E83">
        <w:t>2) viene successivamente effettuata la media dei coefficienti che ogni commissario ha attribuito ad</w:t>
      </w:r>
      <w:r>
        <w:t xml:space="preserve"> </w:t>
      </w:r>
      <w:r w:rsidRPr="00AF1E83">
        <w:t>ogni elemento di valutazione ed il valore ottenuto viene moltiplicato per il punteggio max</w:t>
      </w:r>
      <w:r>
        <w:t xml:space="preserve"> </w:t>
      </w:r>
      <w:r w:rsidRPr="00AF1E83">
        <w:t>attribuibile a ciascun elemento; la somma dei valori così ottenuti (A+B+C+D+E+F) determinerà i</w:t>
      </w:r>
      <w:r>
        <w:t xml:space="preserve"> </w:t>
      </w:r>
      <w:r w:rsidRPr="00AF1E83">
        <w:t>punteggio complessivo di ogni singolo concorrente</w:t>
      </w:r>
    </w:p>
    <w:p w:rsidR="00A4629B" w:rsidRPr="00AF1E83" w:rsidRDefault="00A4629B" w:rsidP="00A4629B">
      <w:pPr>
        <w:autoSpaceDE w:val="0"/>
        <w:autoSpaceDN w:val="0"/>
        <w:adjustRightInd w:val="0"/>
        <w:spacing w:line="360" w:lineRule="auto"/>
        <w:jc w:val="both"/>
      </w:pPr>
      <w:r w:rsidRPr="00AF1E83">
        <w:t>3) viene effettuata quindi la riparametrazione di detti punteggi complessivi assegnando all’offerta</w:t>
      </w:r>
      <w:r>
        <w:t xml:space="preserve"> </w:t>
      </w:r>
      <w:r w:rsidRPr="00AF1E83">
        <w:t>con il valore più elevato il punteggio massimo attribuibile (100 punti), mentre alle altre offerte sarà</w:t>
      </w:r>
      <w:r>
        <w:t xml:space="preserve"> </w:t>
      </w:r>
      <w:r w:rsidRPr="00AF1E83">
        <w:t>attribuito un punteggio proporzionale decrescente.</w:t>
      </w:r>
    </w:p>
    <w:p w:rsidR="00A4629B" w:rsidRDefault="00A4629B" w:rsidP="00A4629B">
      <w:pPr>
        <w:jc w:val="both"/>
        <w:rPr>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7"/>
        <w:gridCol w:w="3288"/>
        <w:gridCol w:w="3288"/>
      </w:tblGrid>
      <w:tr w:rsidR="00A4629B" w:rsidRPr="00130BBB">
        <w:tc>
          <w:tcPr>
            <w:tcW w:w="3287" w:type="dxa"/>
          </w:tcPr>
          <w:p w:rsidR="00A4629B" w:rsidRPr="00F7777C" w:rsidRDefault="00A4629B" w:rsidP="00BE6AB5">
            <w:pPr>
              <w:jc w:val="center"/>
              <w:rPr>
                <w:b/>
                <w:bCs/>
                <w:color w:val="000000"/>
              </w:rPr>
            </w:pPr>
            <w:r w:rsidRPr="00F7777C">
              <w:rPr>
                <w:b/>
                <w:bCs/>
                <w:color w:val="000000"/>
              </w:rPr>
              <w:t>Giudizio</w:t>
            </w:r>
          </w:p>
        </w:tc>
        <w:tc>
          <w:tcPr>
            <w:tcW w:w="3288" w:type="dxa"/>
          </w:tcPr>
          <w:p w:rsidR="00A4629B" w:rsidRPr="00F7777C" w:rsidRDefault="00A4629B" w:rsidP="00BE6AB5">
            <w:pPr>
              <w:jc w:val="center"/>
              <w:rPr>
                <w:b/>
                <w:bCs/>
                <w:color w:val="000000"/>
              </w:rPr>
            </w:pPr>
            <w:r w:rsidRPr="00F7777C">
              <w:rPr>
                <w:b/>
                <w:bCs/>
                <w:color w:val="000000"/>
              </w:rPr>
              <w:t>Definizioni</w:t>
            </w:r>
          </w:p>
        </w:tc>
        <w:tc>
          <w:tcPr>
            <w:tcW w:w="3288" w:type="dxa"/>
          </w:tcPr>
          <w:p w:rsidR="00A4629B" w:rsidRPr="00F7777C" w:rsidRDefault="00A4629B" w:rsidP="00BE6AB5">
            <w:pPr>
              <w:jc w:val="center"/>
              <w:rPr>
                <w:b/>
                <w:bCs/>
                <w:color w:val="000000"/>
              </w:rPr>
            </w:pPr>
            <w:r w:rsidRPr="00F7777C">
              <w:rPr>
                <w:b/>
                <w:bCs/>
                <w:color w:val="000000"/>
              </w:rPr>
              <w:t>Coefficienti</w:t>
            </w:r>
          </w:p>
        </w:tc>
      </w:tr>
      <w:tr w:rsidR="00A4629B" w:rsidRPr="00130BBB">
        <w:tc>
          <w:tcPr>
            <w:tcW w:w="3287" w:type="dxa"/>
          </w:tcPr>
          <w:p w:rsidR="00A4629B" w:rsidRPr="00F7777C" w:rsidRDefault="00A4629B" w:rsidP="00BE6AB5">
            <w:pPr>
              <w:jc w:val="center"/>
              <w:rPr>
                <w:bCs/>
                <w:color w:val="000000"/>
              </w:rPr>
            </w:pPr>
            <w:r w:rsidRPr="00F7777C">
              <w:rPr>
                <w:bCs/>
                <w:color w:val="000000"/>
              </w:rPr>
              <w:t>Ottimo</w:t>
            </w:r>
          </w:p>
        </w:tc>
        <w:tc>
          <w:tcPr>
            <w:tcW w:w="3288" w:type="dxa"/>
          </w:tcPr>
          <w:p w:rsidR="00A4629B" w:rsidRPr="00F7777C" w:rsidRDefault="00A4629B" w:rsidP="00BE6AB5">
            <w:pPr>
              <w:autoSpaceDE w:val="0"/>
              <w:autoSpaceDN w:val="0"/>
              <w:adjustRightInd w:val="0"/>
            </w:pPr>
            <w:r w:rsidRPr="00F7777C">
              <w:t>Offerta giudicata del tutto</w:t>
            </w:r>
          </w:p>
          <w:p w:rsidR="00A4629B" w:rsidRPr="00F7777C" w:rsidRDefault="00A4629B" w:rsidP="00BE6AB5">
            <w:pPr>
              <w:jc w:val="both"/>
              <w:rPr>
                <w:bCs/>
                <w:color w:val="000000"/>
              </w:rPr>
            </w:pPr>
            <w:r w:rsidRPr="00F7777C">
              <w:t>rispondente a quanto richiesto</w:t>
            </w:r>
          </w:p>
        </w:tc>
        <w:tc>
          <w:tcPr>
            <w:tcW w:w="3288" w:type="dxa"/>
          </w:tcPr>
          <w:p w:rsidR="00A4629B" w:rsidRPr="00F7777C" w:rsidRDefault="00A4629B" w:rsidP="00BE6AB5">
            <w:pPr>
              <w:jc w:val="center"/>
              <w:rPr>
                <w:b/>
                <w:bCs/>
                <w:color w:val="000000"/>
              </w:rPr>
            </w:pPr>
            <w:r w:rsidRPr="00F7777C">
              <w:rPr>
                <w:b/>
                <w:bCs/>
                <w:color w:val="000000"/>
              </w:rPr>
              <w:t>1</w:t>
            </w:r>
          </w:p>
        </w:tc>
      </w:tr>
      <w:tr w:rsidR="00A4629B" w:rsidRPr="00130BBB">
        <w:tc>
          <w:tcPr>
            <w:tcW w:w="3287" w:type="dxa"/>
          </w:tcPr>
          <w:p w:rsidR="00A4629B" w:rsidRPr="00F7777C" w:rsidRDefault="00A4629B" w:rsidP="00BE6AB5">
            <w:pPr>
              <w:jc w:val="center"/>
              <w:rPr>
                <w:bCs/>
                <w:color w:val="000000"/>
              </w:rPr>
            </w:pPr>
            <w:r w:rsidRPr="00F7777C">
              <w:rPr>
                <w:bCs/>
                <w:color w:val="000000"/>
              </w:rPr>
              <w:t>Distinto</w:t>
            </w:r>
          </w:p>
        </w:tc>
        <w:tc>
          <w:tcPr>
            <w:tcW w:w="3288" w:type="dxa"/>
          </w:tcPr>
          <w:p w:rsidR="00A4629B" w:rsidRPr="00F7777C" w:rsidRDefault="00A4629B" w:rsidP="00BE6AB5">
            <w:pPr>
              <w:autoSpaceDE w:val="0"/>
              <w:autoSpaceDN w:val="0"/>
              <w:adjustRightInd w:val="0"/>
            </w:pPr>
            <w:r w:rsidRPr="00F7777C">
              <w:t>Offerta giudicata notevolmente del tutto rispondente a quanto richiesto</w:t>
            </w:r>
          </w:p>
        </w:tc>
        <w:tc>
          <w:tcPr>
            <w:tcW w:w="3288" w:type="dxa"/>
          </w:tcPr>
          <w:p w:rsidR="00A4629B" w:rsidRPr="00F7777C" w:rsidRDefault="00A4629B" w:rsidP="00BE6AB5">
            <w:pPr>
              <w:jc w:val="center"/>
              <w:rPr>
                <w:b/>
                <w:bCs/>
                <w:color w:val="000000"/>
              </w:rPr>
            </w:pPr>
          </w:p>
          <w:p w:rsidR="00A4629B" w:rsidRPr="00F7777C" w:rsidRDefault="00A4629B" w:rsidP="00BE6AB5">
            <w:pPr>
              <w:jc w:val="center"/>
              <w:rPr>
                <w:b/>
                <w:bCs/>
                <w:color w:val="000000"/>
              </w:rPr>
            </w:pPr>
            <w:r w:rsidRPr="00F7777C">
              <w:rPr>
                <w:b/>
                <w:bCs/>
                <w:color w:val="000000"/>
              </w:rPr>
              <w:t>0,8</w:t>
            </w:r>
          </w:p>
        </w:tc>
      </w:tr>
      <w:tr w:rsidR="00A4629B" w:rsidRPr="00130BBB">
        <w:tc>
          <w:tcPr>
            <w:tcW w:w="3287" w:type="dxa"/>
          </w:tcPr>
          <w:p w:rsidR="00A4629B" w:rsidRPr="00F7777C" w:rsidRDefault="00A4629B" w:rsidP="00BE6AB5">
            <w:pPr>
              <w:jc w:val="center"/>
              <w:rPr>
                <w:bCs/>
                <w:color w:val="000000"/>
              </w:rPr>
            </w:pPr>
            <w:r w:rsidRPr="00F7777C">
              <w:rPr>
                <w:bCs/>
                <w:color w:val="000000"/>
              </w:rPr>
              <w:t>Buono</w:t>
            </w:r>
          </w:p>
        </w:tc>
        <w:tc>
          <w:tcPr>
            <w:tcW w:w="3288" w:type="dxa"/>
          </w:tcPr>
          <w:p w:rsidR="00A4629B" w:rsidRPr="00F7777C" w:rsidRDefault="00A4629B" w:rsidP="00BE6AB5">
            <w:pPr>
              <w:autoSpaceDE w:val="0"/>
              <w:autoSpaceDN w:val="0"/>
              <w:adjustRightInd w:val="0"/>
            </w:pPr>
            <w:r w:rsidRPr="00F7777C">
              <w:t>Offerta giudicata</w:t>
            </w:r>
          </w:p>
          <w:p w:rsidR="00A4629B" w:rsidRPr="00F7777C" w:rsidRDefault="00A4629B" w:rsidP="00BE6AB5">
            <w:pPr>
              <w:autoSpaceDE w:val="0"/>
              <w:autoSpaceDN w:val="0"/>
              <w:adjustRightInd w:val="0"/>
            </w:pPr>
            <w:r w:rsidRPr="00F7777C">
              <w:t>apprezzabilmente rispondente a</w:t>
            </w:r>
          </w:p>
          <w:p w:rsidR="00A4629B" w:rsidRPr="00F7777C" w:rsidRDefault="00A4629B" w:rsidP="00BE6AB5">
            <w:pPr>
              <w:jc w:val="both"/>
              <w:rPr>
                <w:bCs/>
                <w:color w:val="000000"/>
              </w:rPr>
            </w:pPr>
            <w:r w:rsidRPr="00F7777C">
              <w:t>quanto richiesto</w:t>
            </w:r>
          </w:p>
        </w:tc>
        <w:tc>
          <w:tcPr>
            <w:tcW w:w="3288" w:type="dxa"/>
          </w:tcPr>
          <w:p w:rsidR="00A4629B" w:rsidRPr="00F7777C" w:rsidRDefault="00A4629B" w:rsidP="00BE6AB5">
            <w:pPr>
              <w:jc w:val="center"/>
              <w:rPr>
                <w:b/>
                <w:bCs/>
                <w:color w:val="000000"/>
              </w:rPr>
            </w:pPr>
          </w:p>
          <w:p w:rsidR="00A4629B" w:rsidRPr="00F7777C" w:rsidRDefault="00A4629B" w:rsidP="00BE6AB5">
            <w:pPr>
              <w:jc w:val="center"/>
              <w:rPr>
                <w:b/>
                <w:bCs/>
                <w:color w:val="000000"/>
              </w:rPr>
            </w:pPr>
            <w:r w:rsidRPr="00F7777C">
              <w:rPr>
                <w:b/>
                <w:bCs/>
                <w:color w:val="000000"/>
              </w:rPr>
              <w:t>0,6</w:t>
            </w:r>
          </w:p>
        </w:tc>
      </w:tr>
      <w:tr w:rsidR="00A4629B" w:rsidRPr="00130BBB">
        <w:tc>
          <w:tcPr>
            <w:tcW w:w="3287" w:type="dxa"/>
          </w:tcPr>
          <w:p w:rsidR="00A4629B" w:rsidRPr="00F7777C" w:rsidRDefault="00A4629B" w:rsidP="00BE6AB5">
            <w:pPr>
              <w:jc w:val="center"/>
              <w:rPr>
                <w:bCs/>
                <w:color w:val="000000"/>
              </w:rPr>
            </w:pPr>
            <w:r w:rsidRPr="00F7777C">
              <w:rPr>
                <w:bCs/>
                <w:color w:val="000000"/>
              </w:rPr>
              <w:t>Più che sufficiente</w:t>
            </w:r>
          </w:p>
        </w:tc>
        <w:tc>
          <w:tcPr>
            <w:tcW w:w="3288" w:type="dxa"/>
          </w:tcPr>
          <w:p w:rsidR="00A4629B" w:rsidRPr="00F7777C" w:rsidRDefault="00A4629B" w:rsidP="00BE6AB5">
            <w:pPr>
              <w:autoSpaceDE w:val="0"/>
              <w:autoSpaceDN w:val="0"/>
              <w:adjustRightInd w:val="0"/>
            </w:pPr>
            <w:r w:rsidRPr="00F7777C">
              <w:t>Offerta che presenta discreti</w:t>
            </w:r>
          </w:p>
          <w:p w:rsidR="00A4629B" w:rsidRPr="00F7777C" w:rsidRDefault="00A4629B" w:rsidP="00BE6AB5">
            <w:pPr>
              <w:autoSpaceDE w:val="0"/>
              <w:autoSpaceDN w:val="0"/>
              <w:adjustRightInd w:val="0"/>
            </w:pPr>
            <w:r w:rsidRPr="00F7777C">
              <w:t>livelli di rispondenza a quanto</w:t>
            </w:r>
          </w:p>
          <w:p w:rsidR="00A4629B" w:rsidRPr="00F7777C" w:rsidRDefault="00A4629B" w:rsidP="00BE6AB5">
            <w:pPr>
              <w:jc w:val="both"/>
              <w:rPr>
                <w:bCs/>
                <w:color w:val="000000"/>
              </w:rPr>
            </w:pPr>
            <w:r w:rsidRPr="00F7777C">
              <w:t>richiesto</w:t>
            </w:r>
          </w:p>
        </w:tc>
        <w:tc>
          <w:tcPr>
            <w:tcW w:w="3288" w:type="dxa"/>
          </w:tcPr>
          <w:p w:rsidR="00A4629B" w:rsidRPr="00F7777C" w:rsidRDefault="00A4629B" w:rsidP="00BE6AB5">
            <w:pPr>
              <w:jc w:val="center"/>
              <w:rPr>
                <w:b/>
                <w:bCs/>
                <w:color w:val="000000"/>
              </w:rPr>
            </w:pPr>
          </w:p>
          <w:p w:rsidR="00A4629B" w:rsidRPr="00F7777C" w:rsidRDefault="00A4629B" w:rsidP="00BE6AB5">
            <w:pPr>
              <w:jc w:val="center"/>
              <w:rPr>
                <w:b/>
                <w:bCs/>
                <w:color w:val="000000"/>
              </w:rPr>
            </w:pPr>
            <w:r w:rsidRPr="00F7777C">
              <w:rPr>
                <w:b/>
                <w:bCs/>
                <w:color w:val="000000"/>
              </w:rPr>
              <w:t>0,4</w:t>
            </w:r>
          </w:p>
        </w:tc>
      </w:tr>
      <w:tr w:rsidR="00A4629B" w:rsidRPr="00130BBB">
        <w:tc>
          <w:tcPr>
            <w:tcW w:w="3287" w:type="dxa"/>
          </w:tcPr>
          <w:p w:rsidR="00A4629B" w:rsidRPr="00F7777C" w:rsidRDefault="00A4629B" w:rsidP="00BE6AB5">
            <w:pPr>
              <w:jc w:val="center"/>
              <w:rPr>
                <w:bCs/>
                <w:color w:val="000000"/>
              </w:rPr>
            </w:pPr>
            <w:r w:rsidRPr="00F7777C">
              <w:rPr>
                <w:bCs/>
                <w:color w:val="000000"/>
              </w:rPr>
              <w:t>sufficiente</w:t>
            </w:r>
          </w:p>
        </w:tc>
        <w:tc>
          <w:tcPr>
            <w:tcW w:w="3288" w:type="dxa"/>
          </w:tcPr>
          <w:p w:rsidR="00A4629B" w:rsidRPr="00F7777C" w:rsidRDefault="00A4629B" w:rsidP="00BE6AB5">
            <w:pPr>
              <w:autoSpaceDE w:val="0"/>
              <w:autoSpaceDN w:val="0"/>
              <w:adjustRightInd w:val="0"/>
            </w:pPr>
            <w:r w:rsidRPr="00F7777C">
              <w:t>Offerta che presenta livelli</w:t>
            </w:r>
          </w:p>
          <w:p w:rsidR="00A4629B" w:rsidRPr="00F7777C" w:rsidRDefault="00A4629B" w:rsidP="00BE6AB5">
            <w:pPr>
              <w:autoSpaceDE w:val="0"/>
              <w:autoSpaceDN w:val="0"/>
              <w:adjustRightInd w:val="0"/>
            </w:pPr>
            <w:r w:rsidRPr="00F7777C">
              <w:t>minimi di rispondenza a quanto</w:t>
            </w:r>
          </w:p>
          <w:p w:rsidR="00A4629B" w:rsidRPr="00F7777C" w:rsidRDefault="00A4629B" w:rsidP="00BE6AB5">
            <w:pPr>
              <w:jc w:val="both"/>
              <w:rPr>
                <w:bCs/>
                <w:color w:val="000000"/>
              </w:rPr>
            </w:pPr>
            <w:r w:rsidRPr="00F7777C">
              <w:lastRenderedPageBreak/>
              <w:t>richiesto</w:t>
            </w:r>
          </w:p>
        </w:tc>
        <w:tc>
          <w:tcPr>
            <w:tcW w:w="3288" w:type="dxa"/>
          </w:tcPr>
          <w:p w:rsidR="00A4629B" w:rsidRPr="00F7777C" w:rsidRDefault="00A4629B" w:rsidP="00BE6AB5">
            <w:pPr>
              <w:jc w:val="center"/>
              <w:rPr>
                <w:b/>
                <w:bCs/>
                <w:color w:val="000000"/>
              </w:rPr>
            </w:pPr>
          </w:p>
          <w:p w:rsidR="00A4629B" w:rsidRPr="00F7777C" w:rsidRDefault="00A4629B" w:rsidP="00BE6AB5">
            <w:pPr>
              <w:jc w:val="center"/>
              <w:rPr>
                <w:b/>
                <w:bCs/>
                <w:color w:val="000000"/>
              </w:rPr>
            </w:pPr>
            <w:r w:rsidRPr="00F7777C">
              <w:rPr>
                <w:b/>
                <w:bCs/>
                <w:color w:val="000000"/>
              </w:rPr>
              <w:t>0,2</w:t>
            </w:r>
          </w:p>
        </w:tc>
      </w:tr>
      <w:tr w:rsidR="00A4629B" w:rsidRPr="00130BBB">
        <w:tc>
          <w:tcPr>
            <w:tcW w:w="3287" w:type="dxa"/>
          </w:tcPr>
          <w:p w:rsidR="00A4629B" w:rsidRPr="00F7777C" w:rsidRDefault="00A4629B" w:rsidP="00BE6AB5">
            <w:pPr>
              <w:jc w:val="center"/>
              <w:rPr>
                <w:bCs/>
                <w:color w:val="000000"/>
              </w:rPr>
            </w:pPr>
            <w:r w:rsidRPr="00F7777C">
              <w:rPr>
                <w:bCs/>
                <w:color w:val="000000"/>
              </w:rPr>
              <w:lastRenderedPageBreak/>
              <w:t>insufficiente</w:t>
            </w:r>
          </w:p>
        </w:tc>
        <w:tc>
          <w:tcPr>
            <w:tcW w:w="3288" w:type="dxa"/>
          </w:tcPr>
          <w:p w:rsidR="00A4629B" w:rsidRPr="00F7777C" w:rsidRDefault="00A4629B" w:rsidP="00BE6AB5">
            <w:pPr>
              <w:autoSpaceDE w:val="0"/>
              <w:autoSpaceDN w:val="0"/>
              <w:adjustRightInd w:val="0"/>
            </w:pPr>
            <w:r w:rsidRPr="00F7777C">
              <w:t>Offerta che non raggiunge i</w:t>
            </w:r>
          </w:p>
          <w:p w:rsidR="00A4629B" w:rsidRPr="00F7777C" w:rsidRDefault="00A4629B" w:rsidP="00BE6AB5">
            <w:pPr>
              <w:autoSpaceDE w:val="0"/>
              <w:autoSpaceDN w:val="0"/>
              <w:adjustRightInd w:val="0"/>
            </w:pPr>
            <w:r w:rsidRPr="00F7777C">
              <w:t>livelli minimi di rispondenza a</w:t>
            </w:r>
          </w:p>
          <w:p w:rsidR="00A4629B" w:rsidRPr="00F7777C" w:rsidRDefault="00A4629B" w:rsidP="00BE6AB5">
            <w:pPr>
              <w:jc w:val="both"/>
              <w:rPr>
                <w:bCs/>
                <w:color w:val="000000"/>
              </w:rPr>
            </w:pPr>
            <w:r w:rsidRPr="00F7777C">
              <w:t>quanto richiesto</w:t>
            </w:r>
          </w:p>
        </w:tc>
        <w:tc>
          <w:tcPr>
            <w:tcW w:w="3288" w:type="dxa"/>
          </w:tcPr>
          <w:p w:rsidR="00A4629B" w:rsidRPr="00F7777C" w:rsidRDefault="00A4629B" w:rsidP="00BE6AB5">
            <w:pPr>
              <w:jc w:val="center"/>
              <w:rPr>
                <w:b/>
                <w:bCs/>
                <w:color w:val="000000"/>
              </w:rPr>
            </w:pPr>
          </w:p>
          <w:p w:rsidR="00A4629B" w:rsidRPr="00F7777C" w:rsidRDefault="00A4629B" w:rsidP="00BE6AB5">
            <w:pPr>
              <w:jc w:val="center"/>
              <w:rPr>
                <w:b/>
                <w:bCs/>
                <w:color w:val="000000"/>
              </w:rPr>
            </w:pPr>
            <w:r w:rsidRPr="00F7777C">
              <w:rPr>
                <w:b/>
                <w:bCs/>
                <w:color w:val="000000"/>
              </w:rPr>
              <w:t>0</w:t>
            </w:r>
          </w:p>
        </w:tc>
      </w:tr>
    </w:tbl>
    <w:p w:rsidR="00A4629B" w:rsidRDefault="00A4629B" w:rsidP="00A81F27">
      <w:pPr>
        <w:jc w:val="both"/>
      </w:pPr>
    </w:p>
    <w:p w:rsidR="00A4629B" w:rsidRDefault="00A4629B" w:rsidP="00A4629B">
      <w:pPr>
        <w:autoSpaceDE w:val="0"/>
        <w:autoSpaceDN w:val="0"/>
        <w:adjustRightInd w:val="0"/>
        <w:spacing w:line="360" w:lineRule="auto"/>
        <w:jc w:val="both"/>
      </w:pPr>
      <w:r w:rsidRPr="007E055E">
        <w:t xml:space="preserve">Per l’individuazione dei singoli coefficienti viene stabilito di considerare fino al </w:t>
      </w:r>
      <w:r w:rsidR="00032ADC">
        <w:t>terzo</w:t>
      </w:r>
      <w:r w:rsidRPr="007E055E">
        <w:t xml:space="preserve"> decimale</w:t>
      </w:r>
      <w:r>
        <w:t xml:space="preserve"> </w:t>
      </w:r>
      <w:r w:rsidRPr="007E055E">
        <w:t>arrotondato per eccesso, qualora la cifra decimale sia uguale o superiore a 5; per difetto, qualora sia</w:t>
      </w:r>
      <w:r>
        <w:t xml:space="preserve"> </w:t>
      </w:r>
      <w:r w:rsidRPr="007E055E">
        <w:t>inferiore a 5. Il valore del coefficiente come sopra determinato sarà moltiplicato per il punteggio</w:t>
      </w:r>
      <w:r>
        <w:t xml:space="preserve"> </w:t>
      </w:r>
      <w:r w:rsidRPr="007E055E">
        <w:t>massimo stabilito per ciascun elemento di valutazione.</w:t>
      </w:r>
    </w:p>
    <w:p w:rsidR="00F7777C" w:rsidRPr="007E055E" w:rsidRDefault="00F7777C" w:rsidP="00A4629B">
      <w:pPr>
        <w:autoSpaceDE w:val="0"/>
        <w:autoSpaceDN w:val="0"/>
        <w:adjustRightInd w:val="0"/>
        <w:spacing w:line="360" w:lineRule="auto"/>
        <w:jc w:val="both"/>
      </w:pPr>
    </w:p>
    <w:p w:rsidR="00A4629B" w:rsidRPr="00C43285" w:rsidRDefault="00A4629B" w:rsidP="00A4629B">
      <w:pPr>
        <w:autoSpaceDE w:val="0"/>
        <w:autoSpaceDN w:val="0"/>
        <w:adjustRightInd w:val="0"/>
        <w:jc w:val="center"/>
        <w:rPr>
          <w:b/>
        </w:rPr>
      </w:pPr>
      <w:r w:rsidRPr="00C43285">
        <w:rPr>
          <w:b/>
        </w:rPr>
        <w:t>Art. 8 – STIPULA DEL CONTRATTO DOCUMENTI CHE FANNO PARTE</w:t>
      </w:r>
    </w:p>
    <w:p w:rsidR="00A4629B" w:rsidRPr="008E43DA" w:rsidRDefault="00A4629B" w:rsidP="00A4629B">
      <w:pPr>
        <w:autoSpaceDE w:val="0"/>
        <w:autoSpaceDN w:val="0"/>
        <w:adjustRightInd w:val="0"/>
        <w:jc w:val="both"/>
      </w:pPr>
    </w:p>
    <w:p w:rsidR="00A4629B" w:rsidRPr="008E43DA" w:rsidRDefault="00032ADC" w:rsidP="00A4629B">
      <w:pPr>
        <w:autoSpaceDE w:val="0"/>
        <w:autoSpaceDN w:val="0"/>
        <w:adjustRightInd w:val="0"/>
        <w:spacing w:line="360" w:lineRule="auto"/>
        <w:jc w:val="both"/>
      </w:pPr>
      <w:r>
        <w:t xml:space="preserve"> La stipula</w:t>
      </w:r>
      <w:r w:rsidR="00A4629B" w:rsidRPr="008E43DA">
        <w:t xml:space="preserve"> del contratt</w:t>
      </w:r>
      <w:r w:rsidR="00A4629B">
        <w:t>o di appalto deve avvenire entr</w:t>
      </w:r>
      <w:r w:rsidR="00A4629B" w:rsidRPr="008E43DA">
        <w:t>o</w:t>
      </w:r>
      <w:r w:rsidR="00A4629B">
        <w:t xml:space="preserve">  i termini stabiliti dall</w:t>
      </w:r>
      <w:r w:rsidR="00A4629B" w:rsidRPr="008E43DA">
        <w:t>’art. 32 comma 8</w:t>
      </w:r>
      <w:r w:rsidR="00A4629B">
        <w:t xml:space="preserve"> </w:t>
      </w:r>
      <w:r w:rsidR="00A4629B" w:rsidRPr="008E43DA">
        <w:t>del D.Lgs. 50/2016, a seguito di apposita comunicazione, avente carattere perentorio, della data,</w:t>
      </w:r>
      <w:r w:rsidR="00A4629B">
        <w:t xml:space="preserve"> </w:t>
      </w:r>
      <w:r w:rsidR="00A4629B" w:rsidRPr="008E43DA">
        <w:t>fissata per la stipula.</w:t>
      </w:r>
    </w:p>
    <w:p w:rsidR="00A4629B" w:rsidRPr="008E43DA" w:rsidRDefault="00A4629B" w:rsidP="00A4629B">
      <w:pPr>
        <w:autoSpaceDE w:val="0"/>
        <w:autoSpaceDN w:val="0"/>
        <w:adjustRightInd w:val="0"/>
        <w:spacing w:line="360" w:lineRule="auto"/>
        <w:jc w:val="both"/>
      </w:pPr>
      <w:r w:rsidRPr="008E43DA">
        <w:t>Se la stipula del contratto non avviene nei termini di cui sopra, per cause imputabili all’Appaltatore, l'Amministrazione appaltante procederà alla risoluzione del contratto ed alla richiesta del</w:t>
      </w:r>
      <w:r>
        <w:t xml:space="preserve"> </w:t>
      </w:r>
      <w:r w:rsidRPr="008E43DA">
        <w:t>risarcimento dei danni ed oneri derivanti dalla mancata stipula dell’atto, nonché all’incameramento</w:t>
      </w:r>
      <w:r>
        <w:t xml:space="preserve"> </w:t>
      </w:r>
      <w:r w:rsidRPr="008E43DA">
        <w:t>della garanzia provvisoria.</w:t>
      </w:r>
    </w:p>
    <w:p w:rsidR="00A4629B" w:rsidRPr="008E43DA" w:rsidRDefault="00A4629B" w:rsidP="00A4629B">
      <w:pPr>
        <w:autoSpaceDE w:val="0"/>
        <w:autoSpaceDN w:val="0"/>
        <w:adjustRightInd w:val="0"/>
        <w:spacing w:line="360" w:lineRule="auto"/>
        <w:jc w:val="both"/>
      </w:pPr>
      <w:r w:rsidRPr="008E43DA">
        <w:t>La sottoscrizione del contratto e dei suoi allegati da parte dell’appaltatore equivale a dichiarazione</w:t>
      </w:r>
      <w:r>
        <w:t xml:space="preserve"> </w:t>
      </w:r>
      <w:r w:rsidRPr="008E43DA">
        <w:t>di perfetta conoscenza e incondizionata accettazione anche dei suoi allegati, della legge, dei</w:t>
      </w:r>
      <w:r>
        <w:t xml:space="preserve"> </w:t>
      </w:r>
      <w:r w:rsidRPr="008E43DA">
        <w:t>regolamenti e di tutte le norme vigenti in materia di lavori pubblici, nonché di completa</w:t>
      </w:r>
      <w:r>
        <w:t xml:space="preserve"> </w:t>
      </w:r>
      <w:r w:rsidRPr="008E43DA">
        <w:t>accettazione di tutte le norme che regolano il presente appalto.</w:t>
      </w:r>
    </w:p>
    <w:p w:rsidR="00A4629B" w:rsidRPr="00032ADC" w:rsidRDefault="00A4629B" w:rsidP="00A4629B">
      <w:pPr>
        <w:autoSpaceDE w:val="0"/>
        <w:autoSpaceDN w:val="0"/>
        <w:adjustRightInd w:val="0"/>
        <w:spacing w:line="360" w:lineRule="auto"/>
        <w:jc w:val="both"/>
        <w:rPr>
          <w:b/>
        </w:rPr>
      </w:pPr>
      <w:r w:rsidRPr="00032ADC">
        <w:rPr>
          <w:b/>
        </w:rPr>
        <w:t>Formano parte integrante e sostanziale del contratto:</w:t>
      </w:r>
    </w:p>
    <w:p w:rsidR="00A4629B" w:rsidRPr="008E43DA" w:rsidRDefault="00A4629B" w:rsidP="00A4629B">
      <w:pPr>
        <w:autoSpaceDE w:val="0"/>
        <w:autoSpaceDN w:val="0"/>
        <w:adjustRightInd w:val="0"/>
        <w:spacing w:line="360" w:lineRule="auto"/>
        <w:jc w:val="both"/>
      </w:pPr>
      <w:r w:rsidRPr="008E43DA">
        <w:t>a) il presente capitolato Speciale di appalto</w:t>
      </w:r>
    </w:p>
    <w:p w:rsidR="00A4629B" w:rsidRPr="008E43DA" w:rsidRDefault="00A4629B" w:rsidP="00A4629B">
      <w:pPr>
        <w:autoSpaceDE w:val="0"/>
        <w:autoSpaceDN w:val="0"/>
        <w:adjustRightInd w:val="0"/>
        <w:spacing w:line="360" w:lineRule="auto"/>
        <w:jc w:val="both"/>
      </w:pPr>
      <w:r w:rsidRPr="008E43DA">
        <w:t>b) l’offerta tecnica presentata in sede di gara dall’aggiudicatario</w:t>
      </w:r>
    </w:p>
    <w:p w:rsidR="00A4629B" w:rsidRPr="008E43DA" w:rsidRDefault="00A4629B" w:rsidP="00A4629B">
      <w:pPr>
        <w:autoSpaceDE w:val="0"/>
        <w:autoSpaceDN w:val="0"/>
        <w:adjustRightInd w:val="0"/>
        <w:spacing w:line="360" w:lineRule="auto"/>
        <w:jc w:val="both"/>
      </w:pPr>
      <w:r w:rsidRPr="008E43DA">
        <w:t>c) il Documento Unico di Valutazione dei Rischi di Interferenza (DUVRI).</w:t>
      </w:r>
    </w:p>
    <w:p w:rsidR="00A4629B" w:rsidRPr="008E43DA" w:rsidRDefault="00A4629B" w:rsidP="00A4629B">
      <w:pPr>
        <w:autoSpaceDE w:val="0"/>
        <w:autoSpaceDN w:val="0"/>
        <w:adjustRightInd w:val="0"/>
        <w:spacing w:line="360" w:lineRule="auto"/>
        <w:jc w:val="both"/>
      </w:pPr>
      <w:r w:rsidRPr="008E43DA">
        <w:t>L’appalto è regolato, oltre che dalle norme del presente Capitolato Speciale d’Appalto, anche</w:t>
      </w:r>
      <w:r>
        <w:t xml:space="preserve"> </w:t>
      </w:r>
      <w:r w:rsidRPr="008E43DA">
        <w:t>d</w:t>
      </w:r>
      <w:r w:rsidR="00032ADC">
        <w:t>alla seguente - R.D. n. 1265 del 27.07.19</w:t>
      </w:r>
      <w:r w:rsidRPr="008E43DA">
        <w:t>3 4 “Testo Unico delle leggi sanitarie”;</w:t>
      </w:r>
    </w:p>
    <w:p w:rsidR="00A4629B" w:rsidRPr="008E43DA" w:rsidRDefault="00A4629B" w:rsidP="00A4629B">
      <w:pPr>
        <w:autoSpaceDE w:val="0"/>
        <w:autoSpaceDN w:val="0"/>
        <w:adjustRightInd w:val="0"/>
        <w:spacing w:line="360" w:lineRule="auto"/>
        <w:jc w:val="both"/>
      </w:pPr>
      <w:r w:rsidRPr="008E43DA">
        <w:t>- D.P.R. n. 285 del 10.09.1990 “Regolamento generale di polizia mortuaria”</w:t>
      </w:r>
    </w:p>
    <w:p w:rsidR="00A4629B" w:rsidRPr="008E43DA" w:rsidRDefault="00A4629B" w:rsidP="00A4629B">
      <w:pPr>
        <w:autoSpaceDE w:val="0"/>
        <w:autoSpaceDN w:val="0"/>
        <w:adjustRightInd w:val="0"/>
        <w:spacing w:line="360" w:lineRule="auto"/>
        <w:jc w:val="both"/>
      </w:pPr>
      <w:r w:rsidRPr="008E43DA">
        <w:t xml:space="preserve">- Circolare Ministero della Sanità n. 24/93 e n. 10/98; </w:t>
      </w:r>
    </w:p>
    <w:p w:rsidR="00A4629B" w:rsidRPr="008E43DA" w:rsidRDefault="00A4629B" w:rsidP="00A4629B">
      <w:pPr>
        <w:autoSpaceDE w:val="0"/>
        <w:autoSpaceDN w:val="0"/>
        <w:adjustRightInd w:val="0"/>
        <w:spacing w:line="360" w:lineRule="auto"/>
        <w:jc w:val="both"/>
      </w:pPr>
      <w:r w:rsidRPr="008E43DA">
        <w:t>- Legge n. 130/2001 e s.m.,</w:t>
      </w:r>
    </w:p>
    <w:p w:rsidR="00A4629B" w:rsidRPr="008E43DA" w:rsidRDefault="00032ADC" w:rsidP="00A4629B">
      <w:pPr>
        <w:autoSpaceDE w:val="0"/>
        <w:autoSpaceDN w:val="0"/>
        <w:adjustRightInd w:val="0"/>
        <w:spacing w:line="360" w:lineRule="auto"/>
        <w:jc w:val="both"/>
      </w:pPr>
      <w:r>
        <w:t xml:space="preserve">- Legge Regionale n. 4 del 28.04.2006 </w:t>
      </w:r>
      <w:r w:rsidR="00A4629B" w:rsidRPr="008E43DA">
        <w:t xml:space="preserve"> e s.m.</w:t>
      </w:r>
    </w:p>
    <w:p w:rsidR="00A4629B" w:rsidRPr="008E43DA" w:rsidRDefault="00A4629B" w:rsidP="00A4629B">
      <w:pPr>
        <w:autoSpaceDE w:val="0"/>
        <w:autoSpaceDN w:val="0"/>
        <w:adjustRightInd w:val="0"/>
        <w:spacing w:line="360" w:lineRule="auto"/>
        <w:jc w:val="both"/>
      </w:pPr>
      <w:r w:rsidRPr="008E43DA">
        <w:t xml:space="preserve">- Regolamento per </w:t>
      </w:r>
      <w:smartTag w:uri="urn:schemas-microsoft-com:office:smarttags" w:element="PersonName">
        <w:smartTagPr>
          <w:attr w:name="ProductID" w:val="la Disciplina"/>
        </w:smartTagPr>
        <w:r w:rsidRPr="008E43DA">
          <w:t>la Disciplina</w:t>
        </w:r>
      </w:smartTag>
      <w:r w:rsidRPr="008E43DA">
        <w:t xml:space="preserve"> del Servizio Cimiteriale vigente presso il Comune.</w:t>
      </w:r>
    </w:p>
    <w:p w:rsidR="00A4629B" w:rsidRPr="008E43DA" w:rsidRDefault="00A4629B" w:rsidP="00A4629B">
      <w:pPr>
        <w:autoSpaceDE w:val="0"/>
        <w:autoSpaceDN w:val="0"/>
        <w:adjustRightInd w:val="0"/>
        <w:spacing w:line="360" w:lineRule="auto"/>
        <w:jc w:val="both"/>
      </w:pPr>
      <w:r w:rsidRPr="008E43DA">
        <w:t>- D.Lgs 50/2016 come integrato e modificato dal D.Lgs. 56/2017 ;</w:t>
      </w:r>
    </w:p>
    <w:p w:rsidR="00A4629B" w:rsidRPr="008E43DA" w:rsidRDefault="00A4629B" w:rsidP="00A4629B">
      <w:pPr>
        <w:autoSpaceDE w:val="0"/>
        <w:autoSpaceDN w:val="0"/>
        <w:adjustRightInd w:val="0"/>
        <w:spacing w:line="360" w:lineRule="auto"/>
        <w:jc w:val="both"/>
      </w:pPr>
      <w:r w:rsidRPr="008E43DA">
        <w:t>- D.Lgs 81/2008 “Sicurezza negli ambienti di lavoro” e s.m.i.;</w:t>
      </w:r>
    </w:p>
    <w:p w:rsidR="00A4629B" w:rsidRPr="008E43DA" w:rsidRDefault="00A4629B" w:rsidP="00A4629B">
      <w:pPr>
        <w:autoSpaceDE w:val="0"/>
        <w:autoSpaceDN w:val="0"/>
        <w:adjustRightInd w:val="0"/>
        <w:spacing w:line="360" w:lineRule="auto"/>
        <w:jc w:val="both"/>
      </w:pPr>
      <w:r w:rsidRPr="008E43DA">
        <w:lastRenderedPageBreak/>
        <w:t>- D.P.R. n. 207/2010 per quanto ancora in vigore</w:t>
      </w:r>
    </w:p>
    <w:p w:rsidR="00A4629B" w:rsidRDefault="00A4629B" w:rsidP="00A4629B">
      <w:pPr>
        <w:autoSpaceDE w:val="0"/>
        <w:autoSpaceDN w:val="0"/>
        <w:adjustRightInd w:val="0"/>
        <w:spacing w:line="360" w:lineRule="auto"/>
        <w:jc w:val="both"/>
      </w:pPr>
      <w:r w:rsidRPr="008E43DA">
        <w:t>L’Appaltatore, in ogni caso, dovrà ottemperare alle norme in vigore al momento dell'esecuzione del</w:t>
      </w:r>
      <w:r>
        <w:t xml:space="preserve"> </w:t>
      </w:r>
      <w:r w:rsidRPr="008E43DA">
        <w:t>servizio. Resta espressamente convenuto che se qualche disposizione, sia di carattere generale che</w:t>
      </w:r>
      <w:r>
        <w:t xml:space="preserve"> </w:t>
      </w:r>
      <w:r w:rsidRPr="008E43DA">
        <w:t>particolare, dovesse entrare in vigore durante il periodo di affidamento del servizio, l’Appaltatore,</w:t>
      </w:r>
      <w:r>
        <w:t xml:space="preserve"> </w:t>
      </w:r>
      <w:r w:rsidRPr="008E43DA">
        <w:t>non potrà esimersi dal rispetto della stessa, anche se comportasse limitazioni e/o gravami che si</w:t>
      </w:r>
      <w:r w:rsidRPr="00A4629B">
        <w:t xml:space="preserve"> </w:t>
      </w:r>
      <w:r w:rsidRPr="008E43DA">
        <w:t>intendono compresi nell’Appalto</w:t>
      </w:r>
      <w:r>
        <w:t>.</w:t>
      </w:r>
    </w:p>
    <w:p w:rsidR="00A4629B" w:rsidRDefault="00A4629B" w:rsidP="00A4629B">
      <w:pPr>
        <w:autoSpaceDE w:val="0"/>
        <w:autoSpaceDN w:val="0"/>
        <w:adjustRightInd w:val="0"/>
        <w:spacing w:line="360" w:lineRule="auto"/>
        <w:jc w:val="both"/>
      </w:pPr>
    </w:p>
    <w:p w:rsidR="00A4629B" w:rsidRPr="008E43DA" w:rsidRDefault="00A4629B" w:rsidP="00A4629B">
      <w:pPr>
        <w:jc w:val="center"/>
        <w:rPr>
          <w:b/>
        </w:rPr>
      </w:pPr>
      <w:r w:rsidRPr="008E43DA">
        <w:rPr>
          <w:b/>
        </w:rPr>
        <w:t>Art.9  CESSIONE DEL CONTRATTO E DEL CREDITO</w:t>
      </w:r>
    </w:p>
    <w:p w:rsidR="00A4629B" w:rsidRPr="008E43DA" w:rsidRDefault="00A4629B" w:rsidP="00A4629B">
      <w:pPr>
        <w:jc w:val="center"/>
      </w:pPr>
    </w:p>
    <w:p w:rsidR="00A4629B" w:rsidRPr="008E43DA" w:rsidRDefault="00A4629B" w:rsidP="00A4629B">
      <w:pPr>
        <w:autoSpaceDE w:val="0"/>
        <w:autoSpaceDN w:val="0"/>
        <w:adjustRightInd w:val="0"/>
        <w:spacing w:line="360" w:lineRule="auto"/>
        <w:jc w:val="both"/>
      </w:pPr>
      <w:r w:rsidRPr="008E43DA">
        <w:t>Il contratto relativ</w:t>
      </w:r>
      <w:r>
        <w:t xml:space="preserve">o ai servizi oggetto del presente capitolato non può essere ceduto </w:t>
      </w:r>
      <w:r w:rsidRPr="008E43DA">
        <w:t>a pena di nullità,</w:t>
      </w:r>
      <w:r>
        <w:t xml:space="preserve"> </w:t>
      </w:r>
      <w:r w:rsidRPr="008E43DA">
        <w:t>ai sensi dell’art. 105 comma 1 del D.Lgs. 50/2016.</w:t>
      </w:r>
    </w:p>
    <w:p w:rsidR="00A4629B" w:rsidRPr="008E43DA" w:rsidRDefault="00A4629B" w:rsidP="00A4629B">
      <w:pPr>
        <w:autoSpaceDE w:val="0"/>
        <w:autoSpaceDN w:val="0"/>
        <w:adjustRightInd w:val="0"/>
        <w:spacing w:line="360" w:lineRule="auto"/>
        <w:jc w:val="both"/>
      </w:pPr>
      <w:r w:rsidRPr="008E43DA">
        <w:t>In caso di cessione di azienda o trasformazione o fusione o scissione, relativamente alla ditta</w:t>
      </w:r>
      <w:r>
        <w:t xml:space="preserve"> </w:t>
      </w:r>
      <w:r w:rsidRPr="008E43DA">
        <w:t>aggiudicataria, che comporti il subentro di un nuovo soggetto nella titolarità del contratto d'appalto</w:t>
      </w:r>
      <w:r>
        <w:t xml:space="preserve"> </w:t>
      </w:r>
      <w:r w:rsidRPr="008E43DA">
        <w:t>del servizio, dovrà essere osservata la disciplina prevista dal D.Lgs. 50/2016 e s.m.</w:t>
      </w:r>
    </w:p>
    <w:p w:rsidR="00A4629B" w:rsidRPr="008E43DA" w:rsidRDefault="00A4629B" w:rsidP="00A4629B">
      <w:pPr>
        <w:autoSpaceDE w:val="0"/>
        <w:autoSpaceDN w:val="0"/>
        <w:adjustRightInd w:val="0"/>
        <w:spacing w:line="360" w:lineRule="auto"/>
        <w:jc w:val="both"/>
      </w:pPr>
      <w:r w:rsidRPr="008E43DA">
        <w:t>E' ammessa la cessione dei crediti a condizione che il cessionario sia un istituto bancario o un</w:t>
      </w:r>
      <w:r>
        <w:t xml:space="preserve"> </w:t>
      </w:r>
      <w:r w:rsidRPr="008E43DA">
        <w:t>intermediario finanziario riconosciuto dalle leggi in materia bancaria e creditizia.</w:t>
      </w:r>
    </w:p>
    <w:p w:rsidR="00A4629B" w:rsidRDefault="00A4629B" w:rsidP="00A4629B">
      <w:pPr>
        <w:autoSpaceDE w:val="0"/>
        <w:autoSpaceDN w:val="0"/>
        <w:adjustRightInd w:val="0"/>
        <w:spacing w:line="360" w:lineRule="auto"/>
        <w:jc w:val="both"/>
      </w:pPr>
      <w:r w:rsidRPr="008E43DA">
        <w:t>La cessione del credito derivante dall’esecuzione del servizio in oggetto, risultante da atto pubblico</w:t>
      </w:r>
      <w:r>
        <w:t xml:space="preserve"> </w:t>
      </w:r>
      <w:r w:rsidRPr="008E43DA">
        <w:t>o da scrittura privata autenticata da notaio, è subordinata alla notifica all’Amministrazione</w:t>
      </w:r>
      <w:r>
        <w:t xml:space="preserve"> </w:t>
      </w:r>
      <w:r w:rsidRPr="008E43DA">
        <w:t>Comunale e all’adozione di specifico atto di assenso</w:t>
      </w:r>
      <w:r>
        <w:t>.</w:t>
      </w:r>
    </w:p>
    <w:p w:rsidR="00A4629B" w:rsidRDefault="00A4629B" w:rsidP="00A4629B">
      <w:pPr>
        <w:autoSpaceDE w:val="0"/>
        <w:autoSpaceDN w:val="0"/>
        <w:adjustRightInd w:val="0"/>
        <w:spacing w:line="360" w:lineRule="auto"/>
        <w:jc w:val="both"/>
      </w:pPr>
    </w:p>
    <w:p w:rsidR="00A4629B" w:rsidRPr="00255318" w:rsidRDefault="00A4629B" w:rsidP="00A4629B">
      <w:pPr>
        <w:autoSpaceDE w:val="0"/>
        <w:autoSpaceDN w:val="0"/>
        <w:adjustRightInd w:val="0"/>
        <w:spacing w:line="360" w:lineRule="auto"/>
        <w:jc w:val="center"/>
        <w:rPr>
          <w:b/>
        </w:rPr>
      </w:pPr>
      <w:r w:rsidRPr="00255318">
        <w:rPr>
          <w:b/>
        </w:rPr>
        <w:t>Art. 10 SUBAPPALTO</w:t>
      </w:r>
    </w:p>
    <w:p w:rsidR="00A4629B" w:rsidRDefault="00A4629B" w:rsidP="00A4629B">
      <w:pPr>
        <w:autoSpaceDE w:val="0"/>
        <w:autoSpaceDN w:val="0"/>
        <w:adjustRightInd w:val="0"/>
        <w:spacing w:line="360" w:lineRule="auto"/>
        <w:jc w:val="both"/>
      </w:pPr>
    </w:p>
    <w:p w:rsidR="00A4629B" w:rsidRDefault="00A4629B" w:rsidP="00A4629B">
      <w:pPr>
        <w:autoSpaceDE w:val="0"/>
        <w:autoSpaceDN w:val="0"/>
        <w:adjustRightInd w:val="0"/>
        <w:spacing w:line="360" w:lineRule="auto"/>
        <w:jc w:val="both"/>
      </w:pPr>
      <w:r w:rsidRPr="009D6D5A">
        <w:t>Il subappalto è ammesso, con i criteri e le modalità di cui  all’art. 105 del D.Lgs. 50/2016 e s.m.,</w:t>
      </w:r>
    </w:p>
    <w:p w:rsidR="00A4629B" w:rsidRDefault="00A4629B" w:rsidP="00A81F27">
      <w:pPr>
        <w:jc w:val="both"/>
        <w:rPr>
          <w:bCs/>
          <w:color w:val="000000"/>
        </w:rPr>
      </w:pPr>
    </w:p>
    <w:p w:rsidR="00A4629B" w:rsidRPr="0056017E" w:rsidRDefault="00A4629B" w:rsidP="00A4629B">
      <w:pPr>
        <w:autoSpaceDE w:val="0"/>
        <w:autoSpaceDN w:val="0"/>
        <w:adjustRightInd w:val="0"/>
        <w:jc w:val="center"/>
        <w:rPr>
          <w:b/>
        </w:rPr>
      </w:pPr>
      <w:r w:rsidRPr="0056017E">
        <w:rPr>
          <w:b/>
        </w:rPr>
        <w:t>Art. 11 – CARATTERE DEL SERVIZIO</w:t>
      </w:r>
      <w:r w:rsidR="001A03D9">
        <w:rPr>
          <w:b/>
        </w:rPr>
        <w:t xml:space="preserve"> - DIVIETO DI SOSPENSIONE DEL S</w:t>
      </w:r>
      <w:r w:rsidRPr="0056017E">
        <w:rPr>
          <w:b/>
        </w:rPr>
        <w:t>ERVIZIO/SCIOPERO</w:t>
      </w:r>
    </w:p>
    <w:p w:rsidR="00A4629B" w:rsidRPr="009D6D5A" w:rsidRDefault="00A4629B" w:rsidP="00A4629B">
      <w:pPr>
        <w:autoSpaceDE w:val="0"/>
        <w:autoSpaceDN w:val="0"/>
        <w:adjustRightInd w:val="0"/>
        <w:jc w:val="both"/>
      </w:pPr>
    </w:p>
    <w:p w:rsidR="00A4629B" w:rsidRPr="009D6D5A" w:rsidRDefault="00A4629B" w:rsidP="00A4629B">
      <w:pPr>
        <w:autoSpaceDE w:val="0"/>
        <w:autoSpaceDN w:val="0"/>
        <w:adjustRightInd w:val="0"/>
        <w:spacing w:line="360" w:lineRule="auto"/>
        <w:jc w:val="both"/>
      </w:pPr>
      <w:r w:rsidRPr="009D6D5A">
        <w:t>Tutti i servizi del presente capitolato</w:t>
      </w:r>
      <w:r>
        <w:t xml:space="preserve"> sono, ad ogni effetto, servizi di </w:t>
      </w:r>
      <w:r w:rsidRPr="009D6D5A">
        <w:t xml:space="preserve"> pubblica utilità e, pertanto, per</w:t>
      </w:r>
      <w:r>
        <w:t xml:space="preserve"> </w:t>
      </w:r>
      <w:r w:rsidRPr="009D6D5A">
        <w:t>nessuna ragione l’Appaltatore può, con propria decisione unilaterale, sospenderne o ritardarne</w:t>
      </w:r>
      <w:r>
        <w:t xml:space="preserve"> </w:t>
      </w:r>
      <w:r w:rsidRPr="009D6D5A">
        <w:t>l’esecuzione neppure in pendenza di controversie con il Comune.</w:t>
      </w:r>
    </w:p>
    <w:p w:rsidR="00A4629B" w:rsidRPr="009D6D5A" w:rsidRDefault="00A4629B" w:rsidP="00A4629B">
      <w:pPr>
        <w:autoSpaceDE w:val="0"/>
        <w:autoSpaceDN w:val="0"/>
        <w:adjustRightInd w:val="0"/>
        <w:spacing w:line="360" w:lineRule="auto"/>
        <w:jc w:val="both"/>
      </w:pPr>
      <w:r w:rsidRPr="009D6D5A">
        <w:t>La sospensione o il ritardo delle attività costituisce grave inadempienza contrattuale.</w:t>
      </w:r>
    </w:p>
    <w:p w:rsidR="00A4629B" w:rsidRDefault="00A4629B" w:rsidP="00A4629B">
      <w:pPr>
        <w:autoSpaceDE w:val="0"/>
        <w:autoSpaceDN w:val="0"/>
        <w:adjustRightInd w:val="0"/>
        <w:spacing w:line="360" w:lineRule="auto"/>
        <w:jc w:val="both"/>
      </w:pPr>
      <w:r w:rsidRPr="009D6D5A">
        <w:t>Qualora l’Appaltatore, diffidato a riprendere le attività entro il termine previsto dal Responsabile</w:t>
      </w:r>
      <w:r>
        <w:t xml:space="preserve"> </w:t>
      </w:r>
      <w:r w:rsidRPr="009D6D5A">
        <w:t>Comunale del Servizio, non ottemperi, il contratto si intende risolto per colpa dell’Appaltatore.</w:t>
      </w:r>
    </w:p>
    <w:p w:rsidR="00A4629B" w:rsidRPr="009D6D5A" w:rsidRDefault="00A4629B" w:rsidP="00A4629B">
      <w:pPr>
        <w:autoSpaceDE w:val="0"/>
        <w:autoSpaceDN w:val="0"/>
        <w:adjustRightInd w:val="0"/>
        <w:spacing w:line="360" w:lineRule="auto"/>
        <w:jc w:val="both"/>
      </w:pPr>
      <w:r w:rsidRPr="009D6D5A">
        <w:t>Il servizio, oggetto del presente appalto, rientra tra i servizi pubblici essenziali, ai sensi dell'art. 1</w:t>
      </w:r>
      <w:r>
        <w:t xml:space="preserve"> </w:t>
      </w:r>
      <w:r w:rsidRPr="009D6D5A">
        <w:t>della Legge del 12.06.1990 n.146 e s.m. pertanto, in caso di sciopero, l'Appaltatore è tenuto a</w:t>
      </w:r>
      <w:r w:rsidR="00F12BA7">
        <w:t xml:space="preserve"> </w:t>
      </w:r>
      <w:r w:rsidRPr="009D6D5A">
        <w:lastRenderedPageBreak/>
        <w:t>garantire la presenza di personale sufficiente a organizzare ed eseguire almeno gli interventi di</w:t>
      </w:r>
      <w:r>
        <w:t xml:space="preserve"> </w:t>
      </w:r>
      <w:r w:rsidRPr="009D6D5A">
        <w:t>emergenza ed il servizio di reperibilità.</w:t>
      </w:r>
    </w:p>
    <w:p w:rsidR="00E63EF2" w:rsidRDefault="00A4629B" w:rsidP="00F12BA7">
      <w:pPr>
        <w:spacing w:line="360" w:lineRule="auto"/>
        <w:jc w:val="both"/>
        <w:rPr>
          <w:bCs/>
          <w:color w:val="000000"/>
        </w:rPr>
      </w:pPr>
      <w:r w:rsidRPr="009D6D5A">
        <w:t>In caso di sciopero dei propri dipendenti, l'Appaltatore è tenuto a darne immediata comunicazione</w:t>
      </w:r>
      <w:r>
        <w:t xml:space="preserve"> </w:t>
      </w:r>
      <w:r w:rsidRPr="009D6D5A">
        <w:t>scritta al Comune.</w:t>
      </w:r>
    </w:p>
    <w:p w:rsidR="00E63EF2" w:rsidRDefault="00E63EF2" w:rsidP="00A81F27">
      <w:pPr>
        <w:jc w:val="both"/>
        <w:rPr>
          <w:bCs/>
          <w:color w:val="000000"/>
        </w:rPr>
      </w:pPr>
    </w:p>
    <w:p w:rsidR="00BE6AB5" w:rsidRDefault="00BE6AB5" w:rsidP="00BE6AB5">
      <w:pPr>
        <w:autoSpaceDE w:val="0"/>
        <w:autoSpaceDN w:val="0"/>
        <w:adjustRightInd w:val="0"/>
        <w:spacing w:line="360" w:lineRule="auto"/>
        <w:jc w:val="center"/>
        <w:rPr>
          <w:b/>
        </w:rPr>
      </w:pPr>
      <w:r w:rsidRPr="009D6D5A">
        <w:rPr>
          <w:b/>
        </w:rPr>
        <w:t>Art. 12 PERIODO DI PROVA</w:t>
      </w:r>
    </w:p>
    <w:p w:rsidR="00BE6AB5" w:rsidRDefault="00BE6AB5" w:rsidP="00BE6AB5">
      <w:pPr>
        <w:autoSpaceDE w:val="0"/>
        <w:autoSpaceDN w:val="0"/>
        <w:adjustRightInd w:val="0"/>
        <w:spacing w:line="360" w:lineRule="auto"/>
        <w:jc w:val="center"/>
        <w:rPr>
          <w:b/>
        </w:rPr>
      </w:pPr>
    </w:p>
    <w:p w:rsidR="00BE6AB5" w:rsidRPr="009D6D5A" w:rsidRDefault="00BE6AB5" w:rsidP="00BE6AB5">
      <w:pPr>
        <w:autoSpaceDE w:val="0"/>
        <w:autoSpaceDN w:val="0"/>
        <w:adjustRightInd w:val="0"/>
        <w:spacing w:line="360" w:lineRule="auto"/>
        <w:jc w:val="both"/>
      </w:pPr>
      <w:r w:rsidRPr="009D6D5A">
        <w:t>L’Impresa aggiudicataria è soggetta ad</w:t>
      </w:r>
      <w:r>
        <w:t xml:space="preserve"> un periodo di prova </w:t>
      </w:r>
      <w:r w:rsidRPr="00496868">
        <w:t xml:space="preserve">di </w:t>
      </w:r>
      <w:r w:rsidRPr="00496868">
        <w:rPr>
          <w:highlight w:val="yellow"/>
        </w:rPr>
        <w:t>6 (sei) mesi</w:t>
      </w:r>
      <w:r w:rsidRPr="009D6D5A">
        <w:t>.</w:t>
      </w:r>
    </w:p>
    <w:p w:rsidR="00BE6AB5" w:rsidRDefault="00BE6AB5" w:rsidP="00BE6AB5">
      <w:pPr>
        <w:autoSpaceDE w:val="0"/>
        <w:autoSpaceDN w:val="0"/>
        <w:adjustRightInd w:val="0"/>
        <w:spacing w:line="360" w:lineRule="auto"/>
        <w:jc w:val="both"/>
      </w:pPr>
      <w:r w:rsidRPr="009D6D5A">
        <w:t>Qualora in tale periodo l’esecuzione delle prestazioni non rispondesse alle condizioni previste dal</w:t>
      </w:r>
      <w:r>
        <w:t xml:space="preserve"> </w:t>
      </w:r>
      <w:r w:rsidRPr="009D6D5A">
        <w:t>presente Capitolato Speciale d’Appalto e dall’offerta tecnica/qualitativa, l’Amministrazione avrà la</w:t>
      </w:r>
      <w:r>
        <w:t xml:space="preserve"> </w:t>
      </w:r>
      <w:r w:rsidRPr="009D6D5A">
        <w:t>facoltà di risolvere il contratto mediante semplice preavviso di un mese comunicato per mezzo di</w:t>
      </w:r>
      <w:r>
        <w:t xml:space="preserve"> </w:t>
      </w:r>
      <w:r w:rsidRPr="009D6D5A">
        <w:t>lettera raccomandata con ricevuta di ritorno od altro sistema informatico equivalente, ed</w:t>
      </w:r>
      <w:r>
        <w:t xml:space="preserve"> </w:t>
      </w:r>
      <w:r w:rsidRPr="009D6D5A">
        <w:t>aggiudicare il servizio alla ditta che segue in graduatoria.</w:t>
      </w:r>
    </w:p>
    <w:p w:rsidR="00BE6AB5" w:rsidRDefault="00BE6AB5" w:rsidP="00BE6AB5">
      <w:pPr>
        <w:autoSpaceDE w:val="0"/>
        <w:autoSpaceDN w:val="0"/>
        <w:adjustRightInd w:val="0"/>
        <w:spacing w:line="360" w:lineRule="auto"/>
        <w:jc w:val="both"/>
      </w:pPr>
    </w:p>
    <w:p w:rsidR="00BE6AB5" w:rsidRPr="00F272A1" w:rsidRDefault="00BE6AB5" w:rsidP="00BE6AB5">
      <w:pPr>
        <w:autoSpaceDE w:val="0"/>
        <w:autoSpaceDN w:val="0"/>
        <w:adjustRightInd w:val="0"/>
        <w:spacing w:line="360" w:lineRule="auto"/>
        <w:jc w:val="center"/>
        <w:rPr>
          <w:b/>
        </w:rPr>
      </w:pPr>
      <w:r w:rsidRPr="00F272A1">
        <w:rPr>
          <w:b/>
        </w:rPr>
        <w:t>Art.13 VARIANTI E MODIFICHE AL SERVIZIO</w:t>
      </w:r>
    </w:p>
    <w:p w:rsidR="00BE6AB5" w:rsidRDefault="00BE6AB5" w:rsidP="00BE6AB5">
      <w:pPr>
        <w:autoSpaceDE w:val="0"/>
        <w:autoSpaceDN w:val="0"/>
        <w:adjustRightInd w:val="0"/>
        <w:spacing w:line="360" w:lineRule="auto"/>
        <w:jc w:val="both"/>
        <w:rPr>
          <w:rFonts w:ascii="CIDFont+F1" w:hAnsi="CIDFont+F1" w:cs="CIDFont+F1"/>
        </w:rPr>
      </w:pPr>
    </w:p>
    <w:p w:rsidR="00E63EF2" w:rsidRDefault="00BE6AB5" w:rsidP="00BE6AB5">
      <w:pPr>
        <w:jc w:val="both"/>
        <w:rPr>
          <w:bCs/>
          <w:color w:val="000000"/>
        </w:rPr>
      </w:pPr>
      <w:r w:rsidRPr="00F272A1">
        <w:t>Sono ammesse unicamente le varianti e modifiche di cui all’art. 106 del D.Lgs. n.50/2016</w:t>
      </w:r>
      <w:r>
        <w:t xml:space="preserve"> e smi</w:t>
      </w:r>
    </w:p>
    <w:p w:rsidR="00E63EF2" w:rsidRDefault="00E63EF2" w:rsidP="00A81F27">
      <w:pPr>
        <w:jc w:val="both"/>
        <w:rPr>
          <w:bCs/>
          <w:color w:val="000000"/>
        </w:rPr>
      </w:pPr>
    </w:p>
    <w:p w:rsidR="00E63EF2" w:rsidRDefault="00E63EF2" w:rsidP="00A81F27">
      <w:pPr>
        <w:jc w:val="both"/>
        <w:rPr>
          <w:bCs/>
          <w:color w:val="000000"/>
        </w:rPr>
      </w:pPr>
    </w:p>
    <w:p w:rsidR="00BE6AB5" w:rsidRPr="001A2D76" w:rsidRDefault="00BE6AB5" w:rsidP="00BE6AB5">
      <w:pPr>
        <w:autoSpaceDE w:val="0"/>
        <w:autoSpaceDN w:val="0"/>
        <w:adjustRightInd w:val="0"/>
        <w:spacing w:line="360" w:lineRule="auto"/>
        <w:jc w:val="center"/>
      </w:pPr>
      <w:r w:rsidRPr="001A2D76">
        <w:rPr>
          <w:b/>
        </w:rPr>
        <w:t>Art.14 ONERI OBBLIGHI E RESPONSABILITA’ A CARICO DELL’APPALTATORE</w:t>
      </w:r>
    </w:p>
    <w:p w:rsidR="00BE6AB5" w:rsidRDefault="00BE6AB5" w:rsidP="00BE6AB5">
      <w:pPr>
        <w:autoSpaceDE w:val="0"/>
        <w:autoSpaceDN w:val="0"/>
        <w:adjustRightInd w:val="0"/>
        <w:rPr>
          <w:rFonts w:ascii="CIDFont+F1" w:hAnsi="CIDFont+F1" w:cs="CIDFont+F1"/>
        </w:rPr>
      </w:pPr>
    </w:p>
    <w:p w:rsidR="00BE6AB5" w:rsidRPr="004777E4" w:rsidRDefault="00BE6AB5" w:rsidP="00BE6AB5">
      <w:pPr>
        <w:autoSpaceDE w:val="0"/>
        <w:autoSpaceDN w:val="0"/>
        <w:adjustRightInd w:val="0"/>
        <w:spacing w:line="360" w:lineRule="auto"/>
        <w:jc w:val="both"/>
      </w:pPr>
      <w:r w:rsidRPr="004777E4">
        <w:t>L’appaltatore è obbligato:</w:t>
      </w:r>
    </w:p>
    <w:p w:rsidR="00BE6AB5" w:rsidRPr="004777E4" w:rsidRDefault="00BE6AB5" w:rsidP="00265183">
      <w:pPr>
        <w:autoSpaceDE w:val="0"/>
        <w:autoSpaceDN w:val="0"/>
        <w:adjustRightInd w:val="0"/>
        <w:spacing w:line="360" w:lineRule="auto"/>
        <w:ind w:left="238" w:hanging="252"/>
        <w:jc w:val="both"/>
      </w:pPr>
      <w:r w:rsidRPr="004777E4">
        <w:t xml:space="preserve"> - a gestire, con cura ed efficienza ed economicità, i servizi di cui al presente Capitolato, con le modalità disciplinate dal medesimo e dall’OFFERTA TECNICA/QUALITATIVA presentata in sede di gara;</w:t>
      </w:r>
    </w:p>
    <w:p w:rsidR="00BE6AB5" w:rsidRPr="004777E4" w:rsidRDefault="00BE6AB5" w:rsidP="00265183">
      <w:pPr>
        <w:autoSpaceDE w:val="0"/>
        <w:autoSpaceDN w:val="0"/>
        <w:adjustRightInd w:val="0"/>
        <w:spacing w:line="360" w:lineRule="auto"/>
        <w:ind w:left="168" w:hanging="196"/>
        <w:jc w:val="both"/>
      </w:pPr>
      <w:r w:rsidRPr="004777E4">
        <w:t>- a rimuovere tutte le cause che possano determinare carenze od inadempienze nell’effettuazione dei servizi.</w:t>
      </w:r>
    </w:p>
    <w:p w:rsidR="00BE6AB5" w:rsidRPr="004777E4" w:rsidRDefault="00BE6AB5" w:rsidP="00BE6AB5">
      <w:pPr>
        <w:autoSpaceDE w:val="0"/>
        <w:autoSpaceDN w:val="0"/>
        <w:adjustRightInd w:val="0"/>
        <w:spacing w:line="360" w:lineRule="auto"/>
        <w:jc w:val="both"/>
      </w:pPr>
      <w:r w:rsidRPr="004777E4">
        <w:t>L’Appaltatore ha l’obbligo, inoltre, di segnalare immediatamente all’Ente Appaltante tutte quelle</w:t>
      </w:r>
      <w:r>
        <w:t xml:space="preserve"> </w:t>
      </w:r>
      <w:r w:rsidRPr="004777E4">
        <w:t>circostanze e fatti, rilevati nell’espletamento del suo compito, che possano pregiudicare il regolare</w:t>
      </w:r>
      <w:r>
        <w:t xml:space="preserve"> </w:t>
      </w:r>
      <w:r w:rsidRPr="004777E4">
        <w:t>svolgimento del servizio, in modo che l’Amministrazione possa sollecitamente provvedere a farle</w:t>
      </w:r>
      <w:r>
        <w:t xml:space="preserve"> </w:t>
      </w:r>
      <w:r w:rsidRPr="004777E4">
        <w:t>rimuovere.</w:t>
      </w:r>
    </w:p>
    <w:p w:rsidR="00BE6AB5" w:rsidRPr="004777E4" w:rsidRDefault="00BE6AB5" w:rsidP="00BE6AB5">
      <w:pPr>
        <w:autoSpaceDE w:val="0"/>
        <w:autoSpaceDN w:val="0"/>
        <w:adjustRightInd w:val="0"/>
        <w:spacing w:line="360" w:lineRule="auto"/>
        <w:jc w:val="both"/>
      </w:pPr>
      <w:r w:rsidRPr="004777E4">
        <w:t>L’Appaltatore risponderà per ogni difetto alle attrezzature fornite dalla stazione Appaltante ed</w:t>
      </w:r>
      <w:r>
        <w:t xml:space="preserve"> </w:t>
      </w:r>
      <w:r w:rsidRPr="004777E4">
        <w:t>impiegate nell’espletamento dei servizi, nonché per eventuali danni a persone o cose durante</w:t>
      </w:r>
      <w:r>
        <w:t xml:space="preserve"> </w:t>
      </w:r>
      <w:r w:rsidRPr="004777E4">
        <w:t>l'utilizzo delle stesse attrezzature, sollevando l’Amministrazione Comunale da ogni e qualsivoglia</w:t>
      </w:r>
      <w:r>
        <w:t xml:space="preserve"> </w:t>
      </w:r>
      <w:r w:rsidRPr="004777E4">
        <w:t>responsabilità al riguardo.</w:t>
      </w:r>
    </w:p>
    <w:p w:rsidR="00BE6AB5" w:rsidRPr="004777E4" w:rsidRDefault="00BE6AB5" w:rsidP="00BE6AB5">
      <w:pPr>
        <w:autoSpaceDE w:val="0"/>
        <w:autoSpaceDN w:val="0"/>
        <w:adjustRightInd w:val="0"/>
        <w:spacing w:line="360" w:lineRule="auto"/>
        <w:jc w:val="both"/>
      </w:pPr>
      <w:r w:rsidRPr="004777E4">
        <w:lastRenderedPageBreak/>
        <w:t>L'appaltatore risponde direttamente dei danni alle persone o alle cose provocati nell'esecuzione dei</w:t>
      </w:r>
      <w:r>
        <w:t xml:space="preserve"> </w:t>
      </w:r>
      <w:r w:rsidRPr="004777E4">
        <w:t>servizi oggetto dell'appalto, restando a suo carico qualsiasi risarcimento. E' perciò tenuto a</w:t>
      </w:r>
      <w:r>
        <w:t xml:space="preserve"> </w:t>
      </w:r>
      <w:r w:rsidRPr="004777E4">
        <w:t>osservare tutte le disposizioni vigenti in materia di prevenzione di infortuni sul lavoro,</w:t>
      </w:r>
      <w:r>
        <w:t xml:space="preserve"> </w:t>
      </w:r>
      <w:r w:rsidRPr="004777E4">
        <w:t>all’assicurazione degli operai nonché a predisporre il proprio POS.</w:t>
      </w:r>
    </w:p>
    <w:p w:rsidR="00BE6AB5" w:rsidRPr="004777E4" w:rsidRDefault="00BE6AB5" w:rsidP="00BE6AB5">
      <w:pPr>
        <w:autoSpaceDE w:val="0"/>
        <w:autoSpaceDN w:val="0"/>
        <w:adjustRightInd w:val="0"/>
        <w:spacing w:line="360" w:lineRule="auto"/>
        <w:jc w:val="both"/>
      </w:pPr>
      <w:r w:rsidRPr="004777E4">
        <w:t>L'appaltatore deve garantire, in ogni momento, la piena collaborazione e coordinamento con il</w:t>
      </w:r>
      <w:r>
        <w:t xml:space="preserve"> </w:t>
      </w:r>
      <w:r w:rsidRPr="004777E4">
        <w:t>Comune e con altri soggetti che lo stesso incaricherà per l’esecuzione di lavori e/o servizi presso i</w:t>
      </w:r>
      <w:r>
        <w:t xml:space="preserve"> </w:t>
      </w:r>
      <w:r w:rsidRPr="004777E4">
        <w:t xml:space="preserve">cimiteri comunali. Analogo trattamento deve riservare ai soggetti </w:t>
      </w:r>
      <w:r w:rsidR="00927D07">
        <w:t xml:space="preserve">che </w:t>
      </w:r>
      <w:r w:rsidRPr="004777E4">
        <w:t>svolgono lavori per conto degli</w:t>
      </w:r>
      <w:r>
        <w:t xml:space="preserve"> </w:t>
      </w:r>
      <w:r w:rsidRPr="004777E4">
        <w:t>utenti. Ingiustificati comportamenti che ostacolino l’esecuzione dei suddetti lavori e/o servizi sono</w:t>
      </w:r>
      <w:r>
        <w:t xml:space="preserve"> </w:t>
      </w:r>
      <w:r w:rsidRPr="004777E4">
        <w:t>oggetto di penalità contrattuale come previsto nel presente Capitolato;</w:t>
      </w:r>
    </w:p>
    <w:p w:rsidR="00BE6AB5" w:rsidRPr="004777E4" w:rsidRDefault="00BE6AB5" w:rsidP="00BE6AB5">
      <w:pPr>
        <w:autoSpaceDE w:val="0"/>
        <w:autoSpaceDN w:val="0"/>
        <w:adjustRightInd w:val="0"/>
        <w:spacing w:line="360" w:lineRule="auto"/>
        <w:jc w:val="both"/>
      </w:pPr>
      <w:r w:rsidRPr="004777E4">
        <w:t>L'appaltatore è tenuto altresì a osservare tutte le disposizioni che il Comune può emanare</w:t>
      </w:r>
      <w:r>
        <w:t xml:space="preserve"> </w:t>
      </w:r>
      <w:r w:rsidRPr="004777E4">
        <w:t>relativamente ai servizi oggetto del presente capitolato e dei suoi allegati;</w:t>
      </w:r>
    </w:p>
    <w:p w:rsidR="00BE6AB5" w:rsidRPr="004777E4" w:rsidRDefault="00BE6AB5" w:rsidP="00BE6AB5">
      <w:pPr>
        <w:autoSpaceDE w:val="0"/>
        <w:autoSpaceDN w:val="0"/>
        <w:adjustRightInd w:val="0"/>
        <w:spacing w:line="360" w:lineRule="auto"/>
        <w:jc w:val="both"/>
      </w:pPr>
      <w:r w:rsidRPr="004777E4">
        <w:t>L'appaltatore è inoltre tenuto a comunicare al Comune, entro 10 giorni dal verificarsi dell’evento,</w:t>
      </w:r>
      <w:r>
        <w:t xml:space="preserve"> </w:t>
      </w:r>
      <w:r w:rsidRPr="004777E4">
        <w:t>ogni eventuale variazione di ragione sociale, del rappresentante legale in carica, delle modifiche</w:t>
      </w:r>
      <w:r>
        <w:t xml:space="preserve"> </w:t>
      </w:r>
      <w:r w:rsidRPr="004777E4">
        <w:t>interne al raggruppamento nel caso di associazione di impresa;</w:t>
      </w:r>
    </w:p>
    <w:p w:rsidR="00BE6AB5" w:rsidRPr="004777E4" w:rsidRDefault="00BE6AB5" w:rsidP="00BE6AB5">
      <w:pPr>
        <w:autoSpaceDE w:val="0"/>
        <w:autoSpaceDN w:val="0"/>
        <w:adjustRightInd w:val="0"/>
        <w:spacing w:line="360" w:lineRule="auto"/>
        <w:jc w:val="both"/>
      </w:pPr>
      <w:r w:rsidRPr="004777E4">
        <w:t>Per quanto non espressamente indicato nel presente capitolato valgono, in quanto applicabili, le</w:t>
      </w:r>
      <w:r>
        <w:t xml:space="preserve"> </w:t>
      </w:r>
      <w:r w:rsidRPr="004777E4">
        <w:t>vigenti leggi e regolamenti in materia, e tutta la normativa richiamata.</w:t>
      </w:r>
    </w:p>
    <w:p w:rsidR="00BE6AB5" w:rsidRPr="004777E4" w:rsidRDefault="00BE6AB5" w:rsidP="00BE6AB5">
      <w:pPr>
        <w:autoSpaceDE w:val="0"/>
        <w:autoSpaceDN w:val="0"/>
        <w:adjustRightInd w:val="0"/>
        <w:spacing w:line="360" w:lineRule="auto"/>
        <w:jc w:val="both"/>
      </w:pPr>
      <w:r>
        <w:t xml:space="preserve">L’Amministrazione Comunale è esonerata da qualunque responsabilità derivante dai rapporti di </w:t>
      </w:r>
      <w:r w:rsidRPr="004777E4">
        <w:t>lavoro tra Appaltatore e terzi. L’appaltatore assume in proprio ogni responsabilità civile e penale in</w:t>
      </w:r>
      <w:r>
        <w:t xml:space="preserve"> </w:t>
      </w:r>
      <w:r w:rsidRPr="004777E4">
        <w:t>caso di infortuni e di danni arrecati eventualmente dal personale nell’esecuzione delle prestazioni.</w:t>
      </w:r>
      <w:r>
        <w:t xml:space="preserve"> </w:t>
      </w:r>
      <w:r w:rsidRPr="004777E4">
        <w:t>In qualsiasi momento, durante l’esecuzione del servizio, l’Amministrazione Appaltante avrà la</w:t>
      </w:r>
      <w:r>
        <w:t xml:space="preserve"> </w:t>
      </w:r>
      <w:r w:rsidRPr="004777E4">
        <w:t>facoltà di eseguire tutti i controlli e le verifiche che, a suo insindacabile giudizio, riterrà opportuni.</w:t>
      </w:r>
    </w:p>
    <w:p w:rsidR="00BE6AB5" w:rsidRPr="004777E4" w:rsidRDefault="00BE6AB5" w:rsidP="00BE6AB5">
      <w:pPr>
        <w:autoSpaceDE w:val="0"/>
        <w:autoSpaceDN w:val="0"/>
        <w:adjustRightInd w:val="0"/>
        <w:spacing w:line="360" w:lineRule="auto"/>
        <w:jc w:val="both"/>
      </w:pPr>
      <w:r w:rsidRPr="00927D07">
        <w:rPr>
          <w:b/>
        </w:rPr>
        <w:t>Sono a carico dell'appaltatore, senza alcuna possibilità di rivalsa nei riguardi del Comune</w:t>
      </w:r>
      <w:r w:rsidRPr="004777E4">
        <w:t>:</w:t>
      </w:r>
    </w:p>
    <w:p w:rsidR="00BE6AB5" w:rsidRPr="004777E4" w:rsidRDefault="00BE6AB5" w:rsidP="00BE6AB5">
      <w:pPr>
        <w:autoSpaceDE w:val="0"/>
        <w:autoSpaceDN w:val="0"/>
        <w:adjustRightInd w:val="0"/>
        <w:spacing w:line="360" w:lineRule="auto"/>
        <w:jc w:val="both"/>
      </w:pPr>
      <w:r w:rsidRPr="004777E4">
        <w:t>- le spese contrattuali i relativi diritti e imposte, e ogni altra inerente o conseguente (nessuna</w:t>
      </w:r>
      <w:r>
        <w:t xml:space="preserve"> </w:t>
      </w:r>
      <w:r w:rsidRPr="004777E4">
        <w:t>eccettuata o esclusa);</w:t>
      </w:r>
    </w:p>
    <w:p w:rsidR="00BE6AB5" w:rsidRPr="004777E4" w:rsidRDefault="00BE6AB5" w:rsidP="00BE6AB5">
      <w:pPr>
        <w:autoSpaceDE w:val="0"/>
        <w:autoSpaceDN w:val="0"/>
        <w:adjustRightInd w:val="0"/>
        <w:spacing w:line="360" w:lineRule="auto"/>
        <w:jc w:val="both"/>
      </w:pPr>
      <w:r w:rsidRPr="004777E4">
        <w:t>- la presentazione del piano operativo della sicurezza;</w:t>
      </w:r>
    </w:p>
    <w:p w:rsidR="00BE6AB5" w:rsidRPr="004777E4" w:rsidRDefault="00BE6AB5" w:rsidP="00265183">
      <w:pPr>
        <w:autoSpaceDE w:val="0"/>
        <w:autoSpaceDN w:val="0"/>
        <w:adjustRightInd w:val="0"/>
        <w:spacing w:line="360" w:lineRule="auto"/>
        <w:ind w:left="154" w:hanging="140"/>
        <w:jc w:val="both"/>
      </w:pPr>
      <w:r w:rsidRPr="004777E4">
        <w:t>- l’approntamento del cantiere di lavoro attrezzato, con l'osservanza delle vigenti norme in materia</w:t>
      </w:r>
      <w:r w:rsidR="00265183">
        <w:t xml:space="preserve"> </w:t>
      </w:r>
      <w:r w:rsidRPr="004777E4">
        <w:t>di sicurezza sul lavoro;</w:t>
      </w:r>
    </w:p>
    <w:p w:rsidR="00BE6AB5" w:rsidRPr="004777E4" w:rsidRDefault="00BE6AB5" w:rsidP="00265183">
      <w:pPr>
        <w:autoSpaceDE w:val="0"/>
        <w:autoSpaceDN w:val="0"/>
        <w:adjustRightInd w:val="0"/>
        <w:spacing w:line="360" w:lineRule="auto"/>
        <w:ind w:left="196" w:hanging="210"/>
        <w:jc w:val="both"/>
      </w:pPr>
      <w:r w:rsidRPr="004777E4">
        <w:t>- le spese per l'adozione delle misure di sicurezza e protezione del personale addetto ai lavori e dei</w:t>
      </w:r>
      <w:r>
        <w:t xml:space="preserve"> </w:t>
      </w:r>
      <w:r w:rsidRPr="004777E4">
        <w:t>terzi, nonché per la prevenzione di danni a beni pubblici e privati. Ogni responsabilità per danni a</w:t>
      </w:r>
      <w:r>
        <w:t xml:space="preserve"> </w:t>
      </w:r>
      <w:r w:rsidRPr="004777E4">
        <w:t>persone e cose ricade pertanto sull'appaltatore, con pieno sollievo del Comune e del proprio</w:t>
      </w:r>
      <w:r>
        <w:t xml:space="preserve"> </w:t>
      </w:r>
      <w:r w:rsidRPr="004777E4">
        <w:t>personale;</w:t>
      </w:r>
    </w:p>
    <w:p w:rsidR="00BE6AB5" w:rsidRPr="004777E4" w:rsidRDefault="00BE6AB5" w:rsidP="00265183">
      <w:pPr>
        <w:autoSpaceDE w:val="0"/>
        <w:autoSpaceDN w:val="0"/>
        <w:adjustRightInd w:val="0"/>
        <w:spacing w:line="360" w:lineRule="auto"/>
        <w:ind w:left="238" w:hanging="252"/>
        <w:jc w:val="both"/>
      </w:pPr>
      <w:r w:rsidRPr="004777E4">
        <w:t>- tutte le spese e gli oneri riguardanti l’assunzione, la formazione e amministrazione del personale</w:t>
      </w:r>
      <w:r>
        <w:t xml:space="preserve"> </w:t>
      </w:r>
      <w:r w:rsidRPr="004777E4">
        <w:t>impiegato nel servizio, nonché quelli connessi all’osservanza delle norme contrattuali, previdenziali</w:t>
      </w:r>
      <w:r>
        <w:t xml:space="preserve"> </w:t>
      </w:r>
      <w:r w:rsidRPr="004777E4">
        <w:t>e di sicurezza;</w:t>
      </w:r>
    </w:p>
    <w:p w:rsidR="00BE6AB5" w:rsidRDefault="00BE6AB5" w:rsidP="00265183">
      <w:pPr>
        <w:autoSpaceDE w:val="0"/>
        <w:autoSpaceDN w:val="0"/>
        <w:adjustRightInd w:val="0"/>
        <w:spacing w:line="360" w:lineRule="auto"/>
        <w:ind w:left="224" w:hanging="238"/>
        <w:jc w:val="both"/>
      </w:pPr>
      <w:r w:rsidRPr="004777E4">
        <w:lastRenderedPageBreak/>
        <w:t>- tutte le spese occorrenti per l’acquisto di materiali per lo svolgimento del servizi previsti dal</w:t>
      </w:r>
      <w:r>
        <w:t xml:space="preserve"> </w:t>
      </w:r>
      <w:r w:rsidRPr="004777E4">
        <w:t>presente Capitolato;</w:t>
      </w:r>
    </w:p>
    <w:p w:rsidR="00BE6AB5" w:rsidRDefault="00BE6AB5" w:rsidP="00BE6AB5">
      <w:pPr>
        <w:autoSpaceDE w:val="0"/>
        <w:autoSpaceDN w:val="0"/>
        <w:adjustRightInd w:val="0"/>
        <w:spacing w:line="360" w:lineRule="auto"/>
        <w:jc w:val="both"/>
      </w:pPr>
      <w:r w:rsidRPr="004777E4">
        <w:t>- tutte le spese per la raccolta e stoccaggio dei rifiuti derivanti da operazioni cimiteriali disciplinati</w:t>
      </w:r>
    </w:p>
    <w:p w:rsidR="00E63EF2" w:rsidRDefault="00BE6AB5" w:rsidP="00265183">
      <w:pPr>
        <w:ind w:left="182"/>
        <w:jc w:val="both"/>
      </w:pPr>
      <w:r w:rsidRPr="004777E4">
        <w:t>dal D.P.R. 15/7/2003 n. 254 e s.m. e dal D.Lgs. 152/2006 e s.m..</w:t>
      </w:r>
    </w:p>
    <w:p w:rsidR="00927D07" w:rsidRDefault="00927D07" w:rsidP="00BE6AB5">
      <w:pPr>
        <w:jc w:val="both"/>
        <w:rPr>
          <w:bCs/>
          <w:color w:val="000000"/>
        </w:rPr>
      </w:pPr>
    </w:p>
    <w:p w:rsidR="00BE6AB5" w:rsidRDefault="00BE6AB5" w:rsidP="00BE6AB5">
      <w:pPr>
        <w:autoSpaceDE w:val="0"/>
        <w:autoSpaceDN w:val="0"/>
        <w:adjustRightInd w:val="0"/>
        <w:spacing w:line="360" w:lineRule="auto"/>
        <w:jc w:val="center"/>
        <w:rPr>
          <w:b/>
        </w:rPr>
      </w:pPr>
      <w:r w:rsidRPr="001A73CC">
        <w:rPr>
          <w:b/>
        </w:rPr>
        <w:t>Art. 15 – MATERIALI D’USO, ATTREZZATURE</w:t>
      </w:r>
      <w:r>
        <w:rPr>
          <w:b/>
        </w:rPr>
        <w:t xml:space="preserve">  E PRODOTTI </w:t>
      </w:r>
    </w:p>
    <w:p w:rsidR="00BE6AB5" w:rsidRPr="001A73CC" w:rsidRDefault="00BE6AB5" w:rsidP="00BE6AB5">
      <w:pPr>
        <w:autoSpaceDE w:val="0"/>
        <w:autoSpaceDN w:val="0"/>
        <w:adjustRightInd w:val="0"/>
        <w:spacing w:line="360" w:lineRule="auto"/>
        <w:jc w:val="center"/>
        <w:rPr>
          <w:b/>
        </w:rPr>
      </w:pPr>
    </w:p>
    <w:p w:rsidR="00BE6AB5" w:rsidRPr="001A73CC" w:rsidRDefault="00BE6AB5" w:rsidP="00BE6AB5">
      <w:pPr>
        <w:autoSpaceDE w:val="0"/>
        <w:autoSpaceDN w:val="0"/>
        <w:adjustRightInd w:val="0"/>
        <w:spacing w:line="360" w:lineRule="auto"/>
        <w:jc w:val="both"/>
      </w:pPr>
      <w:r w:rsidRPr="001A73CC">
        <w:t>Tutte le operazioni di cui al present</w:t>
      </w:r>
      <w:r>
        <w:t>e Capitolato dovranno essere es</w:t>
      </w:r>
      <w:r w:rsidRPr="001A73CC">
        <w:t>e</w:t>
      </w:r>
      <w:r>
        <w:t>g</w:t>
      </w:r>
      <w:r w:rsidRPr="001A73CC">
        <w:t>uite con idon</w:t>
      </w:r>
      <w:r>
        <w:t>e</w:t>
      </w:r>
      <w:r w:rsidRPr="001A73CC">
        <w:t>e attrezzature</w:t>
      </w:r>
      <w:r>
        <w:t xml:space="preserve"> </w:t>
      </w:r>
      <w:r w:rsidRPr="001A73CC">
        <w:t>fornite dall’appaltatore e nel rispetto delle normative vigenti in materia di sicurezza sui luoghi di</w:t>
      </w:r>
      <w:r>
        <w:t xml:space="preserve"> </w:t>
      </w:r>
      <w:r w:rsidRPr="001A73CC">
        <w:t>lavoro nonché dei regolamenti comunali.</w:t>
      </w:r>
    </w:p>
    <w:p w:rsidR="00BE6AB5" w:rsidRPr="001A73CC" w:rsidRDefault="00BE6AB5" w:rsidP="00BE6AB5">
      <w:pPr>
        <w:autoSpaceDE w:val="0"/>
        <w:autoSpaceDN w:val="0"/>
        <w:adjustRightInd w:val="0"/>
        <w:spacing w:line="360" w:lineRule="auto"/>
        <w:jc w:val="both"/>
      </w:pPr>
      <w:r w:rsidRPr="001A73CC">
        <w:t>L’impiego degli attrezzi e delle macchine, la loro scelta e le loro caratteristiche tecniche dovranno</w:t>
      </w:r>
      <w:r>
        <w:t xml:space="preserve"> </w:t>
      </w:r>
      <w:r w:rsidRPr="001A73CC">
        <w:t>essere perfettamente compatibili con l’uso nei luoghi a cui saranno destinate.</w:t>
      </w:r>
    </w:p>
    <w:p w:rsidR="00BE6AB5" w:rsidRPr="001A73CC" w:rsidRDefault="00BE6AB5" w:rsidP="00BE6AB5">
      <w:pPr>
        <w:autoSpaceDE w:val="0"/>
        <w:autoSpaceDN w:val="0"/>
        <w:adjustRightInd w:val="0"/>
        <w:spacing w:line="360" w:lineRule="auto"/>
        <w:jc w:val="both"/>
      </w:pPr>
      <w:r w:rsidRPr="001A73CC">
        <w:t>Sono a carico dell’appaltatore tutti gli oneri relativi alla suddetta attrezzatura nonché alla fornitura</w:t>
      </w:r>
      <w:r>
        <w:t xml:space="preserve"> </w:t>
      </w:r>
      <w:r w:rsidRPr="001A73CC">
        <w:t>di tutti i generi di consumo e quant’altro necessario al perfetto mantenimento in efficienza delle</w:t>
      </w:r>
      <w:r>
        <w:t xml:space="preserve"> </w:t>
      </w:r>
      <w:r w:rsidRPr="001A73CC">
        <w:t>stesse.</w:t>
      </w:r>
    </w:p>
    <w:p w:rsidR="00BE6AB5" w:rsidRDefault="0070739A" w:rsidP="00BE6AB5">
      <w:pPr>
        <w:autoSpaceDE w:val="0"/>
        <w:autoSpaceDN w:val="0"/>
        <w:adjustRightInd w:val="0"/>
        <w:spacing w:line="360" w:lineRule="auto"/>
        <w:jc w:val="both"/>
      </w:pPr>
      <w:r>
        <w:t xml:space="preserve">Sono a carico dell’appaltatore </w:t>
      </w:r>
      <w:r w:rsidR="00BE6AB5" w:rsidRPr="001A73CC">
        <w:t xml:space="preserve"> tutti gli oneri relativi alla custodia delle attrezzature impiegate</w:t>
      </w:r>
      <w:r w:rsidR="00BE6AB5">
        <w:t xml:space="preserve"> </w:t>
      </w:r>
      <w:r w:rsidR="00BE6AB5" w:rsidRPr="001A73CC">
        <w:t>per l’espletamento del servizio. L’Amministrazione non sarà responsabile nel caso di eventuali</w:t>
      </w:r>
      <w:r w:rsidR="00BE6AB5">
        <w:t xml:space="preserve"> </w:t>
      </w:r>
      <w:r w:rsidR="00BE6AB5" w:rsidRPr="001A73CC">
        <w:t>danni o furti delle attrezzature e dei prodotti.</w:t>
      </w:r>
    </w:p>
    <w:p w:rsidR="00BE6AB5" w:rsidRDefault="00BE6AB5" w:rsidP="00BE6AB5">
      <w:pPr>
        <w:autoSpaceDE w:val="0"/>
        <w:autoSpaceDN w:val="0"/>
        <w:adjustRightInd w:val="0"/>
        <w:spacing w:line="360" w:lineRule="auto"/>
        <w:jc w:val="both"/>
      </w:pPr>
    </w:p>
    <w:p w:rsidR="00BE6AB5" w:rsidRDefault="00BE6AB5" w:rsidP="00BE6AB5">
      <w:pPr>
        <w:autoSpaceDE w:val="0"/>
        <w:autoSpaceDN w:val="0"/>
        <w:adjustRightInd w:val="0"/>
        <w:spacing w:line="360" w:lineRule="auto"/>
        <w:jc w:val="center"/>
        <w:rPr>
          <w:b/>
        </w:rPr>
      </w:pPr>
      <w:r>
        <w:rPr>
          <w:b/>
        </w:rPr>
        <w:t xml:space="preserve">Art. 16 – </w:t>
      </w:r>
      <w:r w:rsidRPr="001A73CC">
        <w:rPr>
          <w:b/>
        </w:rPr>
        <w:t>ATTREZZATURE</w:t>
      </w:r>
      <w:r>
        <w:rPr>
          <w:b/>
        </w:rPr>
        <w:t xml:space="preserve">  COMUNALI </w:t>
      </w:r>
    </w:p>
    <w:p w:rsidR="00BE6AB5" w:rsidRDefault="00BE6AB5" w:rsidP="00BE6AB5">
      <w:pPr>
        <w:autoSpaceDE w:val="0"/>
        <w:autoSpaceDN w:val="0"/>
        <w:adjustRightInd w:val="0"/>
        <w:rPr>
          <w:rFonts w:ascii="CIDFont+F1" w:hAnsi="CIDFont+F1" w:cs="CIDFont+F1"/>
        </w:rPr>
      </w:pPr>
    </w:p>
    <w:p w:rsidR="00BE6AB5" w:rsidRPr="00DD3A68" w:rsidRDefault="00BE6AB5" w:rsidP="00BE6AB5">
      <w:pPr>
        <w:autoSpaceDE w:val="0"/>
        <w:autoSpaceDN w:val="0"/>
        <w:adjustRightInd w:val="0"/>
        <w:spacing w:line="360" w:lineRule="auto"/>
        <w:jc w:val="both"/>
      </w:pPr>
      <w:r w:rsidRPr="00DD3A68">
        <w:t xml:space="preserve">Il Comune mette gratuitamente </w:t>
      </w:r>
      <w:r>
        <w:t>a di</w:t>
      </w:r>
      <w:r w:rsidRPr="00DD3A68">
        <w:t>sp</w:t>
      </w:r>
      <w:r>
        <w:t>osizione</w:t>
      </w:r>
      <w:r w:rsidRPr="00DD3A68">
        <w:t xml:space="preserve"> </w:t>
      </w:r>
      <w:r>
        <w:t xml:space="preserve">dell’appaltatore le attrezzature esistenti nel </w:t>
      </w:r>
      <w:r w:rsidRPr="00DD3A68">
        <w:t>Cimitero.</w:t>
      </w:r>
    </w:p>
    <w:p w:rsidR="00BE6AB5" w:rsidRPr="00DD3A68" w:rsidRDefault="00BE6AB5" w:rsidP="00BE6AB5">
      <w:pPr>
        <w:autoSpaceDE w:val="0"/>
        <w:autoSpaceDN w:val="0"/>
        <w:adjustRightInd w:val="0"/>
        <w:spacing w:line="360" w:lineRule="auto"/>
        <w:jc w:val="both"/>
      </w:pPr>
      <w:r w:rsidRPr="00DD3A68">
        <w:t>L’appaltatore, prima di utilizzare dette attrezzature, deve verificarne, sotto la propria esclusiva</w:t>
      </w:r>
      <w:r>
        <w:t xml:space="preserve"> </w:t>
      </w:r>
      <w:r w:rsidRPr="00DD3A68">
        <w:t>responsabilità, la conformità alla vigente normativa in materia di sicurezza e a tal fine dovrà</w:t>
      </w:r>
      <w:r>
        <w:t xml:space="preserve"> </w:t>
      </w:r>
      <w:r w:rsidRPr="00DD3A68">
        <w:t>produrre al Comune una dichiarazione analitica delle attrezzature conformi alle suddetta normativa,</w:t>
      </w:r>
      <w:r>
        <w:t xml:space="preserve"> </w:t>
      </w:r>
      <w:r w:rsidRPr="00DD3A68">
        <w:t xml:space="preserve">che intende utilizzare, cui farà seguito </w:t>
      </w:r>
      <w:r w:rsidRPr="0070739A">
        <w:rPr>
          <w:b/>
        </w:rPr>
        <w:t>la redazione di un verbale di constatazione e trasferimento redatto in contraddittorio alla presenza delle parti</w:t>
      </w:r>
      <w:r w:rsidRPr="00DD3A68">
        <w:t>.</w:t>
      </w:r>
    </w:p>
    <w:p w:rsidR="00BE6AB5" w:rsidRPr="00DD3A68" w:rsidRDefault="00BE6AB5" w:rsidP="00BE6AB5">
      <w:pPr>
        <w:autoSpaceDE w:val="0"/>
        <w:autoSpaceDN w:val="0"/>
        <w:adjustRightInd w:val="0"/>
        <w:spacing w:line="360" w:lineRule="auto"/>
        <w:jc w:val="both"/>
      </w:pPr>
      <w:r w:rsidRPr="00DD3A68">
        <w:t>Le attrezzature che risulteranno non conformi non potranno in alcun modo essere utilizzate.</w:t>
      </w:r>
    </w:p>
    <w:p w:rsidR="00BE6AB5" w:rsidRPr="00567F1E" w:rsidRDefault="00BE6AB5" w:rsidP="00BE6AB5">
      <w:pPr>
        <w:autoSpaceDE w:val="0"/>
        <w:autoSpaceDN w:val="0"/>
        <w:adjustRightInd w:val="0"/>
        <w:spacing w:line="360" w:lineRule="auto"/>
        <w:jc w:val="both"/>
      </w:pPr>
      <w:r w:rsidRPr="00DD3A68">
        <w:t>Resta inteso che per le attrezzature non conformi alla vigente normativa, l’appaltatore non potrà in</w:t>
      </w:r>
      <w:r>
        <w:t xml:space="preserve"> </w:t>
      </w:r>
      <w:r w:rsidRPr="00DD3A68">
        <w:t>alcun modo richiedere al Comune né la sostituzione delle stesse, né alcun risarcimento né tanto</w:t>
      </w:r>
      <w:r>
        <w:t xml:space="preserve"> </w:t>
      </w:r>
      <w:r w:rsidRPr="00567F1E">
        <w:t>meno l’adeguamento del prezzo dell’appalto rimanendo in capo allo stesso l’obbligo della dotazione dei mezzi, attrezzature e personale per lo svolgimento dei servizi previsti nel presente Capitolato.</w:t>
      </w:r>
    </w:p>
    <w:p w:rsidR="00BE6AB5" w:rsidRPr="00567F1E" w:rsidRDefault="00BE6AB5" w:rsidP="00BE6AB5">
      <w:pPr>
        <w:autoSpaceDE w:val="0"/>
        <w:autoSpaceDN w:val="0"/>
        <w:adjustRightInd w:val="0"/>
        <w:spacing w:line="360" w:lineRule="auto"/>
        <w:jc w:val="both"/>
      </w:pPr>
      <w:r w:rsidRPr="00567F1E">
        <w:t>Le attrezzature, conformi alla vigente normativa in materia di sicurezza, dovranno essere mantenute</w:t>
      </w:r>
      <w:r>
        <w:t xml:space="preserve"> </w:t>
      </w:r>
      <w:r w:rsidRPr="00567F1E">
        <w:t xml:space="preserve">dall’appaltatore per tutta la durata dell’appalto a sua cura e spese. </w:t>
      </w:r>
    </w:p>
    <w:p w:rsidR="00E63EF2" w:rsidRDefault="00BE6AB5" w:rsidP="0070739A">
      <w:pPr>
        <w:spacing w:line="360" w:lineRule="auto"/>
        <w:jc w:val="both"/>
        <w:rPr>
          <w:bCs/>
          <w:color w:val="000000"/>
        </w:rPr>
      </w:pPr>
      <w:r w:rsidRPr="00567F1E">
        <w:t>L’appaltatore si impegna ad usare con la massima cura e diligenza e solo per il servizio oggetto</w:t>
      </w:r>
      <w:r>
        <w:t xml:space="preserve"> </w:t>
      </w:r>
      <w:r w:rsidRPr="00567F1E">
        <w:t>dell’appalto le attrezzature conformi e a restituirle al Comune alla scadenza dell’appalto stesso.</w:t>
      </w:r>
    </w:p>
    <w:p w:rsidR="00E63EF2" w:rsidRDefault="00E63EF2" w:rsidP="00A81F27">
      <w:pPr>
        <w:jc w:val="both"/>
        <w:rPr>
          <w:bCs/>
          <w:color w:val="000000"/>
        </w:rPr>
      </w:pPr>
    </w:p>
    <w:p w:rsidR="00E63EF2" w:rsidRDefault="00E63EF2" w:rsidP="00A81F27">
      <w:pPr>
        <w:jc w:val="both"/>
        <w:rPr>
          <w:bCs/>
          <w:color w:val="000000"/>
        </w:rPr>
      </w:pPr>
    </w:p>
    <w:p w:rsidR="00BE6AB5" w:rsidRDefault="00BE6AB5" w:rsidP="00BE6AB5">
      <w:pPr>
        <w:autoSpaceDE w:val="0"/>
        <w:autoSpaceDN w:val="0"/>
        <w:adjustRightInd w:val="0"/>
        <w:spacing w:line="360" w:lineRule="auto"/>
        <w:jc w:val="center"/>
        <w:rPr>
          <w:b/>
        </w:rPr>
      </w:pPr>
      <w:r>
        <w:rPr>
          <w:b/>
        </w:rPr>
        <w:t xml:space="preserve">Art. 17 – ONERI E OBBLIGHI A CARICO DEL COMUNE </w:t>
      </w:r>
    </w:p>
    <w:p w:rsidR="00BE6AB5" w:rsidRPr="006D1661" w:rsidRDefault="00BE6AB5" w:rsidP="00BE6AB5">
      <w:pPr>
        <w:autoSpaceDE w:val="0"/>
        <w:autoSpaceDN w:val="0"/>
        <w:adjustRightInd w:val="0"/>
        <w:spacing w:line="360" w:lineRule="auto"/>
        <w:jc w:val="both"/>
      </w:pPr>
      <w:r w:rsidRPr="006D1661">
        <w:t>Rimane nella piena competenza del Comune, la definizione dei piani di inumazione, esumazione,</w:t>
      </w:r>
      <w:r>
        <w:t xml:space="preserve"> </w:t>
      </w:r>
      <w:r w:rsidRPr="006D1661">
        <w:t>tumulazione ed estumulazione che saranno consegnati, di norma, al responsabile dell’appaltatore</w:t>
      </w:r>
      <w:r>
        <w:t xml:space="preserve"> </w:t>
      </w:r>
      <w:r w:rsidRPr="006D1661">
        <w:t>con preavviso di almeno un mese; i piani dovranno recare l'indicazione dei campi da asservire a</w:t>
      </w:r>
      <w:r>
        <w:t xml:space="preserve"> </w:t>
      </w:r>
      <w:r w:rsidRPr="006D1661">
        <w:t>inumazioni, a tumulazioni, a riseppellimenti, a seppellimenti di resti mortali, e potranno essere</w:t>
      </w:r>
      <w:r>
        <w:t xml:space="preserve"> </w:t>
      </w:r>
      <w:r w:rsidRPr="006D1661">
        <w:t>oggetto di modifica in ogni momento da parte del Comune, qualora se ne presentasse la necessità.</w:t>
      </w:r>
    </w:p>
    <w:p w:rsidR="00BE6AB5" w:rsidRPr="006D1661" w:rsidRDefault="00BE6AB5" w:rsidP="00BE6AB5">
      <w:pPr>
        <w:autoSpaceDE w:val="0"/>
        <w:autoSpaceDN w:val="0"/>
        <w:adjustRightInd w:val="0"/>
        <w:spacing w:line="360" w:lineRule="auto"/>
        <w:jc w:val="both"/>
      </w:pPr>
      <w:r w:rsidRPr="006D1661">
        <w:t>Rimangono a carico del Comune le seguenti spese:</w:t>
      </w:r>
    </w:p>
    <w:p w:rsidR="00BE6AB5" w:rsidRPr="001A2D76" w:rsidRDefault="00BE6AB5" w:rsidP="00BE6AB5">
      <w:pPr>
        <w:autoSpaceDE w:val="0"/>
        <w:autoSpaceDN w:val="0"/>
        <w:adjustRightInd w:val="0"/>
        <w:spacing w:line="360" w:lineRule="auto"/>
        <w:jc w:val="both"/>
        <w:rPr>
          <w:u w:val="single"/>
        </w:rPr>
      </w:pPr>
      <w:r w:rsidRPr="001A2D76">
        <w:t>a)</w:t>
      </w:r>
      <w:r w:rsidRPr="001A2D76">
        <w:rPr>
          <w:u w:val="single"/>
        </w:rPr>
        <w:t xml:space="preserve"> tassa rifiuti urbani;</w:t>
      </w:r>
    </w:p>
    <w:p w:rsidR="00E63EF2" w:rsidRPr="001A2D76" w:rsidRDefault="00BE6AB5" w:rsidP="00BE6AB5">
      <w:pPr>
        <w:jc w:val="both"/>
        <w:rPr>
          <w:bCs/>
        </w:rPr>
      </w:pPr>
      <w:r w:rsidRPr="001A2D76">
        <w:t>b) interventi di manutenzione straordinaria degli immobili e degli impianti.</w:t>
      </w:r>
    </w:p>
    <w:p w:rsidR="00E63EF2" w:rsidRDefault="00E63EF2" w:rsidP="00A81F27">
      <w:pPr>
        <w:jc w:val="both"/>
        <w:rPr>
          <w:bCs/>
          <w:color w:val="000000"/>
        </w:rPr>
      </w:pPr>
    </w:p>
    <w:p w:rsidR="00BE6AB5" w:rsidRDefault="00BE6AB5" w:rsidP="00BE6AB5">
      <w:pPr>
        <w:autoSpaceDE w:val="0"/>
        <w:autoSpaceDN w:val="0"/>
        <w:adjustRightInd w:val="0"/>
        <w:spacing w:line="360" w:lineRule="auto"/>
        <w:jc w:val="center"/>
        <w:rPr>
          <w:b/>
        </w:rPr>
      </w:pPr>
      <w:r w:rsidRPr="006D1661">
        <w:rPr>
          <w:b/>
        </w:rPr>
        <w:t>Art. 18 – DOMICILIO DELL’APPALTATORE E REPERIBILITA’</w:t>
      </w:r>
    </w:p>
    <w:p w:rsidR="00BE6AB5" w:rsidRDefault="00BE6AB5" w:rsidP="00BE6AB5">
      <w:pPr>
        <w:autoSpaceDE w:val="0"/>
        <w:autoSpaceDN w:val="0"/>
        <w:adjustRightInd w:val="0"/>
        <w:spacing w:line="360" w:lineRule="auto"/>
        <w:jc w:val="center"/>
        <w:rPr>
          <w:b/>
        </w:rPr>
      </w:pPr>
    </w:p>
    <w:p w:rsidR="00BE6AB5" w:rsidRPr="006D1661" w:rsidRDefault="00BE6AB5" w:rsidP="00BE6AB5">
      <w:pPr>
        <w:autoSpaceDE w:val="0"/>
        <w:autoSpaceDN w:val="0"/>
        <w:adjustRightInd w:val="0"/>
        <w:spacing w:line="360" w:lineRule="auto"/>
        <w:jc w:val="both"/>
      </w:pPr>
      <w:r w:rsidRPr="006D1661">
        <w:t xml:space="preserve">L’Appaltatore </w:t>
      </w:r>
      <w:r w:rsidRPr="006D1661">
        <w:rPr>
          <w:b/>
        </w:rPr>
        <w:t xml:space="preserve">dovrà avere e/o aprire una sede operativa nel Comune di Lenola o </w:t>
      </w:r>
      <w:r w:rsidR="002529A8">
        <w:rPr>
          <w:b/>
        </w:rPr>
        <w:t>comunque entro un raggio di Km 5</w:t>
      </w:r>
      <w:r w:rsidRPr="006D1661">
        <w:rPr>
          <w:b/>
        </w:rPr>
        <w:t>, dove dovrà eleggere il proprio domicilio</w:t>
      </w:r>
      <w:r w:rsidRPr="006D1661">
        <w:t>.</w:t>
      </w:r>
    </w:p>
    <w:p w:rsidR="00BE6AB5" w:rsidRPr="006D1661" w:rsidRDefault="00BE6AB5" w:rsidP="00BE6AB5">
      <w:pPr>
        <w:autoSpaceDE w:val="0"/>
        <w:autoSpaceDN w:val="0"/>
        <w:adjustRightInd w:val="0"/>
        <w:spacing w:line="360" w:lineRule="auto"/>
        <w:jc w:val="both"/>
      </w:pPr>
      <w:r w:rsidRPr="006D1661">
        <w:t>In tale sede operativa, l’Appaltatore è tenuto ad allestire un servizio di reperibilità telefonica, posta</w:t>
      </w:r>
      <w:r>
        <w:t xml:space="preserve"> </w:t>
      </w:r>
      <w:r w:rsidRPr="006D1661">
        <w:t>elettronica, fax e ogni altro mezzo idoneo (quale sito web) a consentire la programmazione dei</w:t>
      </w:r>
      <w:r>
        <w:t xml:space="preserve"> </w:t>
      </w:r>
      <w:r w:rsidRPr="006D1661">
        <w:t>servizi, la trasmissione delle documentazioni, la risposta a quesiti informativi e domande di servizio</w:t>
      </w:r>
      <w:r>
        <w:t xml:space="preserve"> </w:t>
      </w:r>
      <w:r w:rsidRPr="006D1661">
        <w:t>del Comune e dell’utenza per l’intero arco delle 24 ore e per tutti i giorni della settimana, festività</w:t>
      </w:r>
      <w:r>
        <w:t xml:space="preserve"> </w:t>
      </w:r>
      <w:r w:rsidRPr="006D1661">
        <w:t>comprese. Il personale, in caso di chiamata d’urgenza dovrà subito programmare le operazioni</w:t>
      </w:r>
      <w:r>
        <w:t xml:space="preserve"> </w:t>
      </w:r>
      <w:r w:rsidRPr="006D1661">
        <w:t>previste per l’attivazione dei servizi specifici richiesti;</w:t>
      </w:r>
    </w:p>
    <w:p w:rsidR="00BE6AB5" w:rsidRPr="006D1661" w:rsidRDefault="00BE6AB5" w:rsidP="00BE6AB5">
      <w:pPr>
        <w:autoSpaceDE w:val="0"/>
        <w:autoSpaceDN w:val="0"/>
        <w:adjustRightInd w:val="0"/>
        <w:spacing w:line="360" w:lineRule="auto"/>
        <w:jc w:val="both"/>
      </w:pPr>
      <w:r w:rsidRPr="006D1661">
        <w:t>Presso tale sede operativa saranno indirizzate tutte le comunicazioni e le richieste di</w:t>
      </w:r>
      <w:r>
        <w:t xml:space="preserve"> </w:t>
      </w:r>
      <w:r w:rsidRPr="006D1661">
        <w:t>informazioni o interventi, urgenze, cambi di programma, che il Comune intenda far pervenire</w:t>
      </w:r>
      <w:r>
        <w:t xml:space="preserve"> </w:t>
      </w:r>
      <w:r w:rsidRPr="006D1661">
        <w:t>all’Appaltatore.</w:t>
      </w:r>
    </w:p>
    <w:p w:rsidR="00BE6AB5" w:rsidRPr="006D1661" w:rsidRDefault="00BE6AB5" w:rsidP="00BE6AB5">
      <w:pPr>
        <w:autoSpaceDE w:val="0"/>
        <w:autoSpaceDN w:val="0"/>
        <w:adjustRightInd w:val="0"/>
        <w:spacing w:line="360" w:lineRule="auto"/>
        <w:jc w:val="both"/>
      </w:pPr>
      <w:r w:rsidRPr="006D1661">
        <w:t>A richiesta del Comune l'Appaltatore garantisce i servizi cimiteriali richiesti dall’Autorità</w:t>
      </w:r>
      <w:r>
        <w:t xml:space="preserve"> </w:t>
      </w:r>
      <w:r w:rsidRPr="006D1661">
        <w:t>Giudiziaria o da quella sanitaria, nonch</w:t>
      </w:r>
      <w:r>
        <w:t>é</w:t>
      </w:r>
      <w:r w:rsidRPr="006D1661">
        <w:t xml:space="preserve"> il pronto intervento per ottemperare a emergenze sanitarie,</w:t>
      </w:r>
      <w:r>
        <w:t xml:space="preserve"> </w:t>
      </w:r>
      <w:r w:rsidRPr="006D1661">
        <w:t>cimiteriali e/o diverse che dovessero presentarsi;</w:t>
      </w:r>
    </w:p>
    <w:p w:rsidR="00BE6AB5" w:rsidRDefault="00BE6AB5" w:rsidP="00BE6AB5">
      <w:pPr>
        <w:autoSpaceDE w:val="0"/>
        <w:autoSpaceDN w:val="0"/>
        <w:adjustRightInd w:val="0"/>
        <w:spacing w:line="360" w:lineRule="auto"/>
        <w:jc w:val="both"/>
      </w:pPr>
      <w:r w:rsidRPr="006D1661">
        <w:t>A richiesta del Comune l'Appaltatore, anche tramite proprio delegato, deve presentarsi a ogni</w:t>
      </w:r>
      <w:r>
        <w:t xml:space="preserve"> </w:t>
      </w:r>
      <w:r w:rsidRPr="006D1661">
        <w:t>incontro o sopralluogo che si rendesse necessario per definire questioni attinenti ai servizi.</w:t>
      </w:r>
    </w:p>
    <w:p w:rsidR="00E63EF2" w:rsidRDefault="00E63EF2" w:rsidP="00A81F27">
      <w:pPr>
        <w:jc w:val="both"/>
        <w:rPr>
          <w:bCs/>
          <w:color w:val="000000"/>
        </w:rPr>
      </w:pPr>
    </w:p>
    <w:p w:rsidR="00BE6AB5" w:rsidRDefault="00BE6AB5" w:rsidP="00BE6AB5">
      <w:pPr>
        <w:autoSpaceDE w:val="0"/>
        <w:autoSpaceDN w:val="0"/>
        <w:adjustRightInd w:val="0"/>
        <w:spacing w:line="360" w:lineRule="auto"/>
        <w:jc w:val="center"/>
        <w:rPr>
          <w:b/>
        </w:rPr>
      </w:pPr>
      <w:r w:rsidRPr="006D1661">
        <w:rPr>
          <w:b/>
        </w:rPr>
        <w:t>Art. 19 – STRUTTURA ORGANIZZATIVA DISCIPLINA DEL PERSONALE</w:t>
      </w:r>
    </w:p>
    <w:p w:rsidR="00BE6AB5" w:rsidRDefault="00BE6AB5" w:rsidP="00BE6AB5">
      <w:pPr>
        <w:autoSpaceDE w:val="0"/>
        <w:autoSpaceDN w:val="0"/>
        <w:adjustRightInd w:val="0"/>
        <w:spacing w:line="360" w:lineRule="auto"/>
        <w:jc w:val="center"/>
        <w:rPr>
          <w:b/>
        </w:rPr>
      </w:pPr>
    </w:p>
    <w:p w:rsidR="00BE6AB5" w:rsidRDefault="00840DAA" w:rsidP="00BE6AB5">
      <w:pPr>
        <w:autoSpaceDE w:val="0"/>
        <w:autoSpaceDN w:val="0"/>
        <w:adjustRightInd w:val="0"/>
        <w:spacing w:line="360" w:lineRule="auto"/>
        <w:jc w:val="both"/>
      </w:pPr>
      <w:r>
        <w:t xml:space="preserve">L’Appaltatore dovrà impiegare personale in numero adeguato per la corretta e perfetta esecuzione </w:t>
      </w:r>
      <w:r w:rsidR="00BE6AB5" w:rsidRPr="006D1661">
        <w:t>dell'appalto di servizi come richiesto dal presente Capitolato e comunque in numero non inferiore</w:t>
      </w:r>
      <w:r w:rsidR="00BE6AB5">
        <w:t xml:space="preserve"> </w:t>
      </w:r>
      <w:r w:rsidR="00BE6AB5" w:rsidRPr="006D1661">
        <w:t xml:space="preserve">a </w:t>
      </w:r>
      <w:r w:rsidR="00BE6AB5">
        <w:t xml:space="preserve">1 </w:t>
      </w:r>
      <w:r w:rsidR="00BE6AB5" w:rsidRPr="001A2D76">
        <w:t>(uno) dipendente con qualifica: n. 1 necroforo full-time e n. 1 operatore cimiteriale</w:t>
      </w:r>
      <w:r w:rsidR="002529A8" w:rsidRPr="001A2D76">
        <w:t xml:space="preserve"> (custode)</w:t>
      </w:r>
      <w:r w:rsidR="00BE6AB5" w:rsidRPr="001A2D76">
        <w:t xml:space="preserve"> part-</w:t>
      </w:r>
      <w:r w:rsidR="00BE6AB5" w:rsidRPr="006D1661">
        <w:t xml:space="preserve">time </w:t>
      </w:r>
      <w:r w:rsidR="002529A8">
        <w:t>a</w:t>
      </w:r>
      <w:r w:rsidR="00BE6AB5">
        <w:t xml:space="preserve"> </w:t>
      </w:r>
      <w:r w:rsidR="00AA351A">
        <w:t>30</w:t>
      </w:r>
      <w:r w:rsidR="00BE6AB5">
        <w:t xml:space="preserve">  </w:t>
      </w:r>
      <w:r w:rsidR="00BE6AB5" w:rsidRPr="006D1661">
        <w:t xml:space="preserve"> ore</w:t>
      </w:r>
      <w:r w:rsidR="00BE6AB5">
        <w:t xml:space="preserve">.  </w:t>
      </w:r>
    </w:p>
    <w:p w:rsidR="00BE6AB5" w:rsidRPr="006D1661" w:rsidRDefault="00BE6AB5" w:rsidP="00BE6AB5">
      <w:pPr>
        <w:autoSpaceDE w:val="0"/>
        <w:autoSpaceDN w:val="0"/>
        <w:adjustRightInd w:val="0"/>
        <w:spacing w:line="360" w:lineRule="auto"/>
        <w:jc w:val="both"/>
      </w:pPr>
      <w:r>
        <w:lastRenderedPageBreak/>
        <w:t>Un org</w:t>
      </w:r>
      <w:r w:rsidRPr="006D1661">
        <w:t>anico supplementare deve essere garantito per il periodo di commemorazione dei defunti</w:t>
      </w:r>
      <w:r>
        <w:t>.</w:t>
      </w:r>
    </w:p>
    <w:p w:rsidR="00BE6AB5" w:rsidRPr="006D1661" w:rsidRDefault="00BE6AB5" w:rsidP="00BE6AB5">
      <w:pPr>
        <w:autoSpaceDE w:val="0"/>
        <w:autoSpaceDN w:val="0"/>
        <w:adjustRightInd w:val="0"/>
        <w:spacing w:line="360" w:lineRule="auto"/>
        <w:jc w:val="both"/>
      </w:pPr>
      <w:r w:rsidRPr="006D1661">
        <w:t>L'appaltatore dovrà dotarsi di personale qualificato per le mansioni di escavatorista e di personale in</w:t>
      </w:r>
    </w:p>
    <w:p w:rsidR="00BE6AB5" w:rsidRPr="006D1661" w:rsidRDefault="00BE6AB5" w:rsidP="00BE6AB5">
      <w:pPr>
        <w:autoSpaceDE w:val="0"/>
        <w:autoSpaceDN w:val="0"/>
        <w:adjustRightInd w:val="0"/>
        <w:spacing w:line="360" w:lineRule="auto"/>
        <w:jc w:val="both"/>
      </w:pPr>
      <w:r w:rsidRPr="006D1661">
        <w:t>possesso di patentino per l’utilizzo del solleva</w:t>
      </w:r>
      <w:r>
        <w:t xml:space="preserve"> </w:t>
      </w:r>
      <w:r w:rsidRPr="006D1661">
        <w:t>feretri comunale</w:t>
      </w:r>
      <w:r>
        <w:t>.</w:t>
      </w:r>
    </w:p>
    <w:p w:rsidR="00BE6AB5" w:rsidRPr="006D1661" w:rsidRDefault="00BE6AB5" w:rsidP="00BE6AB5">
      <w:pPr>
        <w:autoSpaceDE w:val="0"/>
        <w:autoSpaceDN w:val="0"/>
        <w:adjustRightInd w:val="0"/>
        <w:spacing w:line="360" w:lineRule="auto"/>
        <w:jc w:val="both"/>
      </w:pPr>
      <w:r w:rsidRPr="006D1661">
        <w:t>Il personale addetto all’esecuzione del servizio dovrà essere alle dipendenze dell’appaltatore,</w:t>
      </w:r>
      <w:r>
        <w:t xml:space="preserve"> </w:t>
      </w:r>
      <w:r w:rsidRPr="006D1661">
        <w:t>professionalmente idoneo alla mansione assegnata e, per numero, adeguato alle dimensioni del</w:t>
      </w:r>
      <w:r>
        <w:t xml:space="preserve"> </w:t>
      </w:r>
      <w:r w:rsidRPr="006D1661">
        <w:t>servizio da eseguire.</w:t>
      </w:r>
    </w:p>
    <w:p w:rsidR="00BE6AB5" w:rsidRPr="006D1661" w:rsidRDefault="00BE6AB5" w:rsidP="00BE6AB5">
      <w:pPr>
        <w:autoSpaceDE w:val="0"/>
        <w:autoSpaceDN w:val="0"/>
        <w:adjustRightInd w:val="0"/>
        <w:spacing w:line="360" w:lineRule="auto"/>
        <w:jc w:val="both"/>
      </w:pPr>
      <w:r w:rsidRPr="006D1661">
        <w:t>Il personale dovrà essere a conoscenza delle norme di Polizia Mortuaria e aggiornato ogni qualvolta</w:t>
      </w:r>
      <w:r>
        <w:t xml:space="preserve"> </w:t>
      </w:r>
      <w:r w:rsidRPr="006D1661">
        <w:t>vengano emanate nuove disposizioni in materia.</w:t>
      </w:r>
    </w:p>
    <w:p w:rsidR="00BE6AB5" w:rsidRPr="006D1661" w:rsidRDefault="00BE6AB5" w:rsidP="00BE6AB5">
      <w:pPr>
        <w:autoSpaceDE w:val="0"/>
        <w:autoSpaceDN w:val="0"/>
        <w:adjustRightInd w:val="0"/>
        <w:spacing w:line="360" w:lineRule="auto"/>
        <w:jc w:val="both"/>
      </w:pPr>
      <w:r w:rsidRPr="006D1661">
        <w:t>L’appaltatore si assume la responsabilità della corretta esecuzione dei servizi oggetto del presente</w:t>
      </w:r>
      <w:r>
        <w:t xml:space="preserve"> </w:t>
      </w:r>
      <w:r w:rsidRPr="006D1661">
        <w:t>Capitolato.</w:t>
      </w:r>
    </w:p>
    <w:p w:rsidR="00BE6AB5" w:rsidRPr="006D1661" w:rsidRDefault="00BE6AB5" w:rsidP="00BE6AB5">
      <w:pPr>
        <w:autoSpaceDE w:val="0"/>
        <w:autoSpaceDN w:val="0"/>
        <w:adjustRightInd w:val="0"/>
        <w:spacing w:line="360" w:lineRule="auto"/>
        <w:jc w:val="both"/>
      </w:pPr>
      <w:r w:rsidRPr="006D1661">
        <w:t>Qualora qualsiasi addetto si dimostrasse di insufficiente specializzazione o professionalità, anche a seguito di segnalazioni di cittadini, oppure incapace o inadempiente agli ordini dello stesso Appaltatore, l’Amministrazione Comunale potrà richiederne la sostituzione con altro personale</w:t>
      </w:r>
      <w:r>
        <w:t xml:space="preserve"> </w:t>
      </w:r>
      <w:r w:rsidRPr="006D1661">
        <w:t>idoneo.</w:t>
      </w:r>
    </w:p>
    <w:p w:rsidR="00BE6AB5" w:rsidRPr="006D1661" w:rsidRDefault="00BE6AB5" w:rsidP="00BE6AB5">
      <w:pPr>
        <w:autoSpaceDE w:val="0"/>
        <w:autoSpaceDN w:val="0"/>
        <w:adjustRightInd w:val="0"/>
        <w:spacing w:line="360" w:lineRule="auto"/>
        <w:jc w:val="both"/>
      </w:pPr>
      <w:r w:rsidRPr="006D1661">
        <w:t>Il personale deve essere dotato, a cura e spese dell’Appaltatore, di una divisa decorosa, mantenuta</w:t>
      </w:r>
      <w:r>
        <w:t xml:space="preserve"> </w:t>
      </w:r>
      <w:r w:rsidRPr="006D1661">
        <w:t>sempre in buono stato di conservazione, ordine e pulizia. Il personale deve sempre avere sulla</w:t>
      </w:r>
      <w:r>
        <w:t xml:space="preserve"> </w:t>
      </w:r>
      <w:r w:rsidRPr="006D1661">
        <w:t>divisa un cartellino di riconoscimento da cui risultino l’impresa di appartenenza, nome, cognome,</w:t>
      </w:r>
      <w:r>
        <w:t xml:space="preserve"> </w:t>
      </w:r>
      <w:r w:rsidRPr="006D1661">
        <w:t>fotografia, qualifica e posizione assicurativa e previdenziale.</w:t>
      </w:r>
    </w:p>
    <w:p w:rsidR="00BE6AB5" w:rsidRPr="006D1661" w:rsidRDefault="00BE6AB5" w:rsidP="00BE6AB5">
      <w:pPr>
        <w:autoSpaceDE w:val="0"/>
        <w:autoSpaceDN w:val="0"/>
        <w:adjustRightInd w:val="0"/>
        <w:spacing w:line="360" w:lineRule="auto"/>
        <w:jc w:val="both"/>
      </w:pPr>
      <w:r w:rsidRPr="006D1661">
        <w:t>Il personale dovrà essere munito di attrezzature e dispositivi individuali (DPI) in ottemperanza alle</w:t>
      </w:r>
      <w:r>
        <w:t xml:space="preserve"> </w:t>
      </w:r>
      <w:r w:rsidRPr="006D1661">
        <w:t>norme del D.Lgs. 81/2008, nonché di regolare autorizzazione sanitaria; in caso di mancanza anche</w:t>
      </w:r>
      <w:r>
        <w:t xml:space="preserve"> </w:t>
      </w:r>
      <w:r w:rsidRPr="006D1661">
        <w:t>di un solo capo di abbigliamento, degli appositi equipaggiamenti antinfortunistici o del cartellino di</w:t>
      </w:r>
      <w:r>
        <w:t xml:space="preserve"> </w:t>
      </w:r>
      <w:r w:rsidRPr="006D1661">
        <w:t>riconoscimento, potrà essere richiesta la sostituzione del personale non in regola entro 24 ore.</w:t>
      </w:r>
    </w:p>
    <w:p w:rsidR="00BE6AB5" w:rsidRPr="006D1661" w:rsidRDefault="00BE6AB5" w:rsidP="00BE6AB5">
      <w:pPr>
        <w:autoSpaceDE w:val="0"/>
        <w:autoSpaceDN w:val="0"/>
        <w:adjustRightInd w:val="0"/>
        <w:spacing w:line="360" w:lineRule="auto"/>
        <w:jc w:val="both"/>
      </w:pPr>
      <w:r w:rsidRPr="006D1661">
        <w:t>Tutto il personale deve tenere un comportamento corretto e riguardoso sia nei confronti del</w:t>
      </w:r>
      <w:r>
        <w:t xml:space="preserve"> </w:t>
      </w:r>
      <w:r w:rsidRPr="006D1661">
        <w:t>pubblico che dei dipendenti comunali, relazionandosi in modo educato e cortese. In particolare, nel</w:t>
      </w:r>
      <w:r>
        <w:t xml:space="preserve"> </w:t>
      </w:r>
      <w:r w:rsidRPr="006D1661">
        <w:t>trasportare le salme dall’ingresso del cimitero al luogo di sepoltura e durante le operazioni di</w:t>
      </w:r>
      <w:r>
        <w:t xml:space="preserve"> </w:t>
      </w:r>
      <w:r w:rsidRPr="006D1661">
        <w:t>sepoltura, dovrà tenere un contegno irreprensibile;</w:t>
      </w:r>
    </w:p>
    <w:p w:rsidR="00BE6AB5" w:rsidRPr="006D1661" w:rsidRDefault="00BE6AB5" w:rsidP="00BE6AB5">
      <w:pPr>
        <w:autoSpaceDE w:val="0"/>
        <w:autoSpaceDN w:val="0"/>
        <w:adjustRightInd w:val="0"/>
        <w:spacing w:line="360" w:lineRule="auto"/>
        <w:jc w:val="both"/>
      </w:pPr>
      <w:r w:rsidRPr="006D1661">
        <w:t>L’Appaltatore e/o il proprio personale non potranno a nessun titolo richiedere compensi ai privati</w:t>
      </w:r>
      <w:r>
        <w:t xml:space="preserve"> </w:t>
      </w:r>
      <w:r w:rsidRPr="006D1661">
        <w:t>per l’esecuzione dei servizi previsti nel presente Capitolato.</w:t>
      </w:r>
    </w:p>
    <w:p w:rsidR="00BE6AB5" w:rsidRPr="006D1661" w:rsidRDefault="00BE6AB5" w:rsidP="00BE6AB5">
      <w:pPr>
        <w:autoSpaceDE w:val="0"/>
        <w:autoSpaceDN w:val="0"/>
        <w:adjustRightInd w:val="0"/>
        <w:spacing w:line="360" w:lineRule="auto"/>
        <w:jc w:val="both"/>
      </w:pPr>
      <w:r w:rsidRPr="006D1661">
        <w:t>Eventuali accertate trasgressioni a quanto suesposto si configurano come gravi inadempienze degli</w:t>
      </w:r>
      <w:r>
        <w:t xml:space="preserve"> </w:t>
      </w:r>
      <w:r w:rsidRPr="006D1661">
        <w:t>obblighi contrattuali.</w:t>
      </w:r>
    </w:p>
    <w:p w:rsidR="00BE6AB5" w:rsidRPr="006D1661" w:rsidRDefault="00BE6AB5" w:rsidP="00BE6AB5">
      <w:pPr>
        <w:autoSpaceDE w:val="0"/>
        <w:autoSpaceDN w:val="0"/>
        <w:adjustRightInd w:val="0"/>
        <w:spacing w:line="360" w:lineRule="auto"/>
        <w:jc w:val="both"/>
      </w:pPr>
      <w:r w:rsidRPr="006D1661">
        <w:t>L’Appaltatore e/o il proprio personale sono tenuti a mantenere il segreto d’ufficio su fatti e</w:t>
      </w:r>
      <w:r>
        <w:t xml:space="preserve"> </w:t>
      </w:r>
      <w:r w:rsidRPr="006D1661">
        <w:t>circostanze di cui siano venuti a conoscenza nell’espletamento dei propri compiti.</w:t>
      </w:r>
    </w:p>
    <w:p w:rsidR="00BE6AB5" w:rsidRDefault="00BE6AB5" w:rsidP="00BE6AB5">
      <w:pPr>
        <w:autoSpaceDE w:val="0"/>
        <w:autoSpaceDN w:val="0"/>
        <w:adjustRightInd w:val="0"/>
        <w:spacing w:line="360" w:lineRule="auto"/>
        <w:jc w:val="both"/>
      </w:pPr>
      <w:r w:rsidRPr="006D1661">
        <w:t>I dipendenti dell’Appaltatore sono soggetti alle procedure disciplinari previste dalle norme vigenti e</w:t>
      </w:r>
      <w:r>
        <w:t xml:space="preserve"> </w:t>
      </w:r>
      <w:r w:rsidRPr="006D1661">
        <w:t>dai relativi contratti di lavoro, e in caso di reiterati comportamenti ritenuti irriguardosi e scorretti a</w:t>
      </w:r>
      <w:r>
        <w:t xml:space="preserve"> </w:t>
      </w:r>
      <w:r w:rsidRPr="006D1661">
        <w:lastRenderedPageBreak/>
        <w:t>esclusivo giudizio dell’Amministrazione comunale, il Responsabile Comunale del Servizio avrà il</w:t>
      </w:r>
      <w:r>
        <w:t xml:space="preserve"> </w:t>
      </w:r>
      <w:r w:rsidRPr="006D1661">
        <w:t>diritto di chiedere all’Appalta</w:t>
      </w:r>
      <w:r w:rsidR="00840DAA">
        <w:t>tore l’allontanamento dal cimitero</w:t>
      </w:r>
      <w:r w:rsidRPr="006D1661">
        <w:t xml:space="preserve"> dei dipendenti autori di tali</w:t>
      </w:r>
      <w:r>
        <w:t xml:space="preserve"> </w:t>
      </w:r>
      <w:r w:rsidRPr="006D1661">
        <w:t>comportamenti, assegnando allo stesso un congruo tempo per garantire la sostituzione del personale</w:t>
      </w:r>
      <w:r>
        <w:t xml:space="preserve"> </w:t>
      </w:r>
      <w:r w:rsidRPr="006D1661">
        <w:t>allontanato con altro di pari competenze professionali;</w:t>
      </w:r>
    </w:p>
    <w:p w:rsidR="00E63EF2" w:rsidRPr="00BE6AB5" w:rsidRDefault="00BE6AB5" w:rsidP="00BE6AB5">
      <w:pPr>
        <w:autoSpaceDE w:val="0"/>
        <w:autoSpaceDN w:val="0"/>
        <w:adjustRightInd w:val="0"/>
        <w:spacing w:line="360" w:lineRule="auto"/>
        <w:jc w:val="both"/>
      </w:pPr>
      <w:r w:rsidRPr="006D1661">
        <w:t>Per brevi periodi, in occasione di operazioni massive e saltuarie (tipo esumazioni e/o estumulazioni)</w:t>
      </w:r>
      <w:r>
        <w:t xml:space="preserve"> </w:t>
      </w:r>
      <w:r w:rsidRPr="006D1661">
        <w:t>conseguenti ad una programmazione della Stazione Appaltante, è consentito all’appaltatore di</w:t>
      </w:r>
      <w:r>
        <w:t xml:space="preserve"> </w:t>
      </w:r>
      <w:r w:rsidRPr="006D1661">
        <w:t>avvalersi di personale non dipendente oppure di apposite ditte, preventivamente comunicate al</w:t>
      </w:r>
      <w:r>
        <w:t xml:space="preserve"> </w:t>
      </w:r>
      <w:r w:rsidRPr="006D1661">
        <w:t>Comune e per le quali lo stesso non abbia dichiarato, il proprio "non gradimento"</w:t>
      </w:r>
      <w:r>
        <w:t>.</w:t>
      </w:r>
    </w:p>
    <w:p w:rsidR="00E63EF2" w:rsidRDefault="00E63EF2" w:rsidP="00A81F27">
      <w:pPr>
        <w:jc w:val="both"/>
        <w:rPr>
          <w:bCs/>
          <w:color w:val="000000"/>
        </w:rPr>
      </w:pPr>
    </w:p>
    <w:p w:rsidR="00BE6AB5" w:rsidRDefault="00BE6AB5" w:rsidP="00BE6AB5">
      <w:pPr>
        <w:autoSpaceDE w:val="0"/>
        <w:autoSpaceDN w:val="0"/>
        <w:adjustRightInd w:val="0"/>
        <w:spacing w:line="360" w:lineRule="auto"/>
        <w:jc w:val="both"/>
        <w:rPr>
          <w:rFonts w:ascii="CIDFont+F2" w:hAnsi="CIDFont+F2" w:cs="CIDFont+F2"/>
        </w:rPr>
      </w:pPr>
    </w:p>
    <w:p w:rsidR="00BE6AB5" w:rsidRDefault="00AA351A" w:rsidP="00BE6AB5">
      <w:pPr>
        <w:autoSpaceDE w:val="0"/>
        <w:autoSpaceDN w:val="0"/>
        <w:adjustRightInd w:val="0"/>
        <w:spacing w:line="360" w:lineRule="auto"/>
        <w:jc w:val="center"/>
        <w:rPr>
          <w:b/>
        </w:rPr>
      </w:pPr>
      <w:r>
        <w:rPr>
          <w:b/>
        </w:rPr>
        <w:t>Art. 20</w:t>
      </w:r>
      <w:r w:rsidR="00BE6AB5" w:rsidRPr="00333A99">
        <w:rPr>
          <w:b/>
        </w:rPr>
        <w:t xml:space="preserve"> – </w:t>
      </w:r>
      <w:r w:rsidR="00BE6AB5">
        <w:rPr>
          <w:b/>
        </w:rPr>
        <w:t>OBBLIGHI IN MATERIA DI SICUREZZA</w:t>
      </w:r>
    </w:p>
    <w:p w:rsidR="00840DAA" w:rsidRPr="00333A99" w:rsidRDefault="00840DAA" w:rsidP="00BE6AB5">
      <w:pPr>
        <w:autoSpaceDE w:val="0"/>
        <w:autoSpaceDN w:val="0"/>
        <w:adjustRightInd w:val="0"/>
        <w:spacing w:line="360" w:lineRule="auto"/>
        <w:jc w:val="center"/>
        <w:rPr>
          <w:b/>
        </w:rPr>
      </w:pPr>
    </w:p>
    <w:p w:rsidR="00BE6AB5" w:rsidRPr="00333A99" w:rsidRDefault="00BE6AB5" w:rsidP="00BE6AB5">
      <w:pPr>
        <w:autoSpaceDE w:val="0"/>
        <w:autoSpaceDN w:val="0"/>
        <w:adjustRightInd w:val="0"/>
        <w:spacing w:line="360" w:lineRule="auto"/>
        <w:jc w:val="both"/>
      </w:pPr>
      <w:r w:rsidRPr="00333A99">
        <w:t>Prima della sottoscrizione del contratto, l’Appaltatore dovrà trasmettere al Comune i documenti</w:t>
      </w:r>
      <w:r>
        <w:t xml:space="preserve"> </w:t>
      </w:r>
      <w:r w:rsidRPr="00333A99">
        <w:t>attestanti l’idoneità tecnico professionale dell’impresa stessa, il piano operativo di sicurezza</w:t>
      </w:r>
      <w:r>
        <w:t xml:space="preserve"> </w:t>
      </w:r>
      <w:r w:rsidRPr="00333A99">
        <w:t xml:space="preserve">afferente ai servizi oggetto dell’appalto e il DUVRI </w:t>
      </w:r>
      <w:r w:rsidR="00AA351A">
        <w:t xml:space="preserve">(a cura della ditta appaltatrice) </w:t>
      </w:r>
      <w:r w:rsidRPr="00333A99">
        <w:t>completato e sottoscritto per accettazione dal</w:t>
      </w:r>
      <w:r>
        <w:t xml:space="preserve"> </w:t>
      </w:r>
      <w:r w:rsidRPr="00333A99">
        <w:t>legale rappresentante.</w:t>
      </w:r>
    </w:p>
    <w:p w:rsidR="00BE6AB5" w:rsidRDefault="00BE6AB5" w:rsidP="00BE6AB5">
      <w:pPr>
        <w:autoSpaceDE w:val="0"/>
        <w:autoSpaceDN w:val="0"/>
        <w:adjustRightInd w:val="0"/>
        <w:spacing w:line="360" w:lineRule="auto"/>
        <w:jc w:val="both"/>
      </w:pPr>
      <w:r w:rsidRPr="00333A99">
        <w:t>L'appaltatore del servizio si fa carico di adottare opportuni accorgimenti tecnici, pratici e</w:t>
      </w:r>
      <w:r>
        <w:t xml:space="preserve"> </w:t>
      </w:r>
      <w:r w:rsidRPr="00333A99">
        <w:t>organizzativi volti a garantire la sicurezza sul lavoro dei propri addetti e di coloro che dovessero</w:t>
      </w:r>
      <w:r>
        <w:t xml:space="preserve"> </w:t>
      </w:r>
      <w:r w:rsidRPr="00333A99">
        <w:t>collaborare con gli stessi. In particolare deve assicurare la piena osservanza delle norme riguardanti</w:t>
      </w:r>
      <w:r>
        <w:t xml:space="preserve"> </w:t>
      </w:r>
      <w:r w:rsidRPr="00333A99">
        <w:t>la tutela della sicurezza e della salute dei lavoratori sul luogo di lavoro di cui al D.Lgs. 81/2008</w:t>
      </w:r>
      <w:r>
        <w:t>.</w:t>
      </w:r>
    </w:p>
    <w:p w:rsidR="00BE6AB5" w:rsidRPr="00333A99" w:rsidRDefault="00BE6AB5" w:rsidP="00BE6AB5">
      <w:pPr>
        <w:autoSpaceDE w:val="0"/>
        <w:autoSpaceDN w:val="0"/>
        <w:adjustRightInd w:val="0"/>
        <w:spacing w:line="360" w:lineRule="auto"/>
        <w:jc w:val="both"/>
      </w:pPr>
      <w:r>
        <w:t xml:space="preserve">Prima dell’inizio del servizio, l’appaltatore deve comunicare al Comune le generalità del proprio </w:t>
      </w:r>
      <w:r w:rsidRPr="00333A99">
        <w:t>Responsabile del Servizio di Prevenzione e Protezione, del Medico competente e dei rappresentanti</w:t>
      </w:r>
      <w:r>
        <w:t xml:space="preserve"> </w:t>
      </w:r>
      <w:r w:rsidRPr="00333A99">
        <w:t>dei lavoratori per la sicurezza.</w:t>
      </w:r>
    </w:p>
    <w:p w:rsidR="00BE6AB5" w:rsidRPr="00333A99" w:rsidRDefault="00BE6AB5" w:rsidP="00BE6AB5">
      <w:pPr>
        <w:autoSpaceDE w:val="0"/>
        <w:autoSpaceDN w:val="0"/>
        <w:adjustRightInd w:val="0"/>
        <w:spacing w:line="360" w:lineRule="auto"/>
        <w:jc w:val="both"/>
      </w:pPr>
      <w:r w:rsidRPr="00333A99">
        <w:t>L'appaltatore deve inoltre produrre al Comune copia del Documento di Valutazione del Rischio di</w:t>
      </w:r>
      <w:r>
        <w:t xml:space="preserve"> </w:t>
      </w:r>
      <w:r w:rsidRPr="00333A99">
        <w:t>cui al D.Lgs 81/2008 per le attività che il proprio personale è tenuto a svolgere. L'utilizzo di</w:t>
      </w:r>
      <w:r>
        <w:t xml:space="preserve"> </w:t>
      </w:r>
      <w:r w:rsidRPr="00333A99">
        <w:t>prodotti chimici deve avvenire nel rispetto delle norme vigenti. L'appaltatore deve garantire che</w:t>
      </w:r>
      <w:r>
        <w:t xml:space="preserve"> </w:t>
      </w:r>
      <w:r w:rsidRPr="00333A99">
        <w:t>vengano utilizzati solo i prodotti regolarmente registrati presso il Ministero della salute, che i</w:t>
      </w:r>
      <w:r>
        <w:t xml:space="preserve"> </w:t>
      </w:r>
      <w:r w:rsidRPr="00333A99">
        <w:t>prodotti pericolosi vengano manipolati e usati unicamente da personale specializzato e abilitato a</w:t>
      </w:r>
      <w:r>
        <w:t xml:space="preserve"> </w:t>
      </w:r>
      <w:r w:rsidRPr="00333A99">
        <w:t xml:space="preserve">norma di legge e che vengano adottate tutte le precauzioni necessarie. In particolare il </w:t>
      </w:r>
      <w:r w:rsidR="00840DAA" w:rsidRPr="00333A99">
        <w:t>DUVRI</w:t>
      </w:r>
      <w:r w:rsidRPr="00333A99">
        <w:t xml:space="preserve"> dovrà</w:t>
      </w:r>
      <w:r>
        <w:t xml:space="preserve"> </w:t>
      </w:r>
      <w:r w:rsidRPr="00333A99">
        <w:t>prevedere:</w:t>
      </w:r>
    </w:p>
    <w:p w:rsidR="00BE6AB5" w:rsidRPr="00333A99" w:rsidRDefault="00BE6AB5" w:rsidP="00BE6AB5">
      <w:pPr>
        <w:autoSpaceDE w:val="0"/>
        <w:autoSpaceDN w:val="0"/>
        <w:adjustRightInd w:val="0"/>
        <w:spacing w:line="360" w:lineRule="auto"/>
        <w:jc w:val="both"/>
      </w:pPr>
      <w:r w:rsidRPr="00333A99">
        <w:t>• il piano sanitario e vaccinale del personale, dichiarazioni in merito alle autorizzazioni sanitarie del</w:t>
      </w:r>
      <w:r>
        <w:t xml:space="preserve"> </w:t>
      </w:r>
      <w:r w:rsidRPr="00333A99">
        <w:t>personale, l’idoneità alla mansione specifica a cura del medico competente aziendale e la</w:t>
      </w:r>
      <w:r>
        <w:t xml:space="preserve"> </w:t>
      </w:r>
      <w:r w:rsidRPr="00333A99">
        <w:t>registrazione delle relative vaccinazioni;</w:t>
      </w:r>
    </w:p>
    <w:p w:rsidR="00BE6AB5" w:rsidRPr="00333A99" w:rsidRDefault="00BE6AB5" w:rsidP="00BE6AB5">
      <w:pPr>
        <w:autoSpaceDE w:val="0"/>
        <w:autoSpaceDN w:val="0"/>
        <w:adjustRightInd w:val="0"/>
        <w:spacing w:line="360" w:lineRule="auto"/>
        <w:jc w:val="both"/>
      </w:pPr>
      <w:r w:rsidRPr="00333A99">
        <w:lastRenderedPageBreak/>
        <w:t>• tutte le procedure operative igienico sanitarie e di sicurezza a cui il personale si deve attenere per</w:t>
      </w:r>
      <w:r>
        <w:t xml:space="preserve"> </w:t>
      </w:r>
      <w:r w:rsidRPr="00333A99">
        <w:t>l’espletamento di tutte le operazioni oggetto dell’appalto (es: procedura per l’uso dell’alzaferetri,</w:t>
      </w:r>
      <w:r>
        <w:t xml:space="preserve"> </w:t>
      </w:r>
      <w:r w:rsidRPr="00333A99">
        <w:t>procedura per la pulizia e la disinfezione dei loculi dopo azione da gas, procedura di pulizia e</w:t>
      </w:r>
      <w:r>
        <w:t xml:space="preserve"> </w:t>
      </w:r>
      <w:r w:rsidRPr="00333A99">
        <w:t>lavaggio delle aree interessate da rottura casse, procedura di pronto soccorso, procedura per l’uso di</w:t>
      </w:r>
      <w:r>
        <w:t xml:space="preserve"> </w:t>
      </w:r>
      <w:r w:rsidRPr="00333A99">
        <w:t>diserbante chimico, pulizia fosse biologiche, ecc.) Qualora le procedure prevedano l’uso di</w:t>
      </w:r>
      <w:r>
        <w:t xml:space="preserve"> </w:t>
      </w:r>
      <w:r w:rsidRPr="00333A99">
        <w:t>dispositivi di protezione individuale o patentini o sostanze chimiche essi dovranno sempre essere</w:t>
      </w:r>
      <w:r>
        <w:t xml:space="preserve"> </w:t>
      </w:r>
      <w:r w:rsidRPr="00333A99">
        <w:t>dettagliati nella specifica procedura. I prodotti chimici dovranno sempre essere accompagnati da</w:t>
      </w:r>
      <w:r>
        <w:t xml:space="preserve"> </w:t>
      </w:r>
      <w:r w:rsidRPr="00333A99">
        <w:t>scheda di sicurezza</w:t>
      </w:r>
      <w:r w:rsidR="00840DAA">
        <w:t>.</w:t>
      </w:r>
    </w:p>
    <w:p w:rsidR="00BE6AB5" w:rsidRPr="00333A99" w:rsidRDefault="00BE6AB5" w:rsidP="00BE6AB5">
      <w:pPr>
        <w:autoSpaceDE w:val="0"/>
        <w:autoSpaceDN w:val="0"/>
        <w:adjustRightInd w:val="0"/>
        <w:spacing w:line="360" w:lineRule="auto"/>
        <w:jc w:val="both"/>
      </w:pPr>
      <w:r w:rsidRPr="00840DAA">
        <w:rPr>
          <w:b/>
        </w:rPr>
        <w:t>L’Appaltatore è obbligato</w:t>
      </w:r>
      <w:r w:rsidR="00840DAA">
        <w:rPr>
          <w:b/>
        </w:rPr>
        <w:t xml:space="preserve"> a</w:t>
      </w:r>
      <w:r w:rsidRPr="00333A99">
        <w:t>:</w:t>
      </w:r>
    </w:p>
    <w:p w:rsidR="00BE6AB5" w:rsidRPr="00333A99" w:rsidRDefault="00840DAA" w:rsidP="00BE6AB5">
      <w:pPr>
        <w:autoSpaceDE w:val="0"/>
        <w:autoSpaceDN w:val="0"/>
        <w:adjustRightInd w:val="0"/>
        <w:spacing w:line="360" w:lineRule="auto"/>
        <w:jc w:val="both"/>
      </w:pPr>
      <w:r>
        <w:t xml:space="preserve">- </w:t>
      </w:r>
      <w:r w:rsidR="00BE6AB5" w:rsidRPr="00333A99">
        <w:t>aggiornare il documento di valutazione del rischio (DUVRI) ai sensi del D.Lgs. 81/2008 con la</w:t>
      </w:r>
      <w:r w:rsidR="00BE6AB5">
        <w:t xml:space="preserve"> </w:t>
      </w:r>
      <w:r w:rsidR="00BE6AB5" w:rsidRPr="00333A99">
        <w:t>specifica redazione della valutazione del rischio per mansione, in riferimento ai servizi descritti nel</w:t>
      </w:r>
      <w:r w:rsidR="00BE6AB5">
        <w:t xml:space="preserve"> </w:t>
      </w:r>
      <w:r w:rsidR="00BE6AB5" w:rsidRPr="00333A99">
        <w:t>presente Capitolato</w:t>
      </w:r>
      <w:r>
        <w:t>;</w:t>
      </w:r>
    </w:p>
    <w:p w:rsidR="00BE6AB5" w:rsidRPr="00333A99" w:rsidRDefault="00840DAA" w:rsidP="00BE6AB5">
      <w:pPr>
        <w:autoSpaceDE w:val="0"/>
        <w:autoSpaceDN w:val="0"/>
        <w:adjustRightInd w:val="0"/>
        <w:spacing w:line="360" w:lineRule="auto"/>
        <w:jc w:val="both"/>
      </w:pPr>
      <w:r>
        <w:t xml:space="preserve">-  </w:t>
      </w:r>
      <w:r w:rsidR="00BE6AB5" w:rsidRPr="00333A99">
        <w:t>garantire che il personale chiamato all’erogazione del servizio sia: formato, informato ed</w:t>
      </w:r>
      <w:r w:rsidR="00BE6AB5">
        <w:t xml:space="preserve"> </w:t>
      </w:r>
      <w:r w:rsidR="00BE6AB5" w:rsidRPr="00333A99">
        <w:t>addestrato sulle modalità di esecuzione dell’attività ai sensi del D.Lgs. 81/2008 e correlati, formato</w:t>
      </w:r>
      <w:r w:rsidR="00BE6AB5">
        <w:t xml:space="preserve"> </w:t>
      </w:r>
      <w:r w:rsidR="00BE6AB5" w:rsidRPr="00333A99">
        <w:t>per il primo soccorso ed all’uso dei mezzi, mediante anche parte</w:t>
      </w:r>
      <w:r w:rsidR="005968A9">
        <w:t>cipazione a corsi di formazione;</w:t>
      </w:r>
    </w:p>
    <w:p w:rsidR="00BE6AB5" w:rsidRPr="00333A99" w:rsidRDefault="005968A9" w:rsidP="00BE6AB5">
      <w:pPr>
        <w:autoSpaceDE w:val="0"/>
        <w:autoSpaceDN w:val="0"/>
        <w:adjustRightInd w:val="0"/>
        <w:spacing w:line="360" w:lineRule="auto"/>
        <w:jc w:val="both"/>
      </w:pPr>
      <w:r>
        <w:t xml:space="preserve">- </w:t>
      </w:r>
      <w:r w:rsidR="00BE6AB5" w:rsidRPr="00333A99">
        <w:t>garantire l’idoneità alla mansione del proprio personale addetto, anche attraverso le attività di</w:t>
      </w:r>
      <w:r w:rsidR="00BE6AB5">
        <w:t xml:space="preserve"> </w:t>
      </w:r>
      <w:r w:rsidR="00BE6AB5" w:rsidRPr="00333A99">
        <w:t>controllo sanitario previste per legge ai sensi del D.Lgs. 81/2008;</w:t>
      </w:r>
    </w:p>
    <w:p w:rsidR="00BE6AB5" w:rsidRDefault="00BE6AB5" w:rsidP="00BE6AB5">
      <w:pPr>
        <w:autoSpaceDE w:val="0"/>
        <w:autoSpaceDN w:val="0"/>
        <w:adjustRightInd w:val="0"/>
        <w:spacing w:line="360" w:lineRule="auto"/>
        <w:jc w:val="both"/>
      </w:pPr>
      <w:r w:rsidRPr="00333A99">
        <w:t xml:space="preserve">- </w:t>
      </w:r>
      <w:r w:rsidR="005968A9">
        <w:t>redarre i</w:t>
      </w:r>
      <w:r w:rsidRPr="00333A99">
        <w:t>l Piano Operativo di Sicurezza tenendo conto delle operazioni che si svolgeranno</w:t>
      </w:r>
      <w:r>
        <w:t xml:space="preserve"> </w:t>
      </w:r>
      <w:r w:rsidRPr="00333A99">
        <w:t>sia in elevazione che interrate ed in presenza di persone (funerali). Per ogni fase lavorativa, in linea</w:t>
      </w:r>
      <w:r>
        <w:t xml:space="preserve"> </w:t>
      </w:r>
      <w:r w:rsidRPr="00333A99">
        <w:t xml:space="preserve">generale, dovranno essere indicate le misure di sicurezza adottate nel rispetto del citato </w:t>
      </w:r>
      <w:r>
        <w:t xml:space="preserve">                </w:t>
      </w:r>
      <w:r w:rsidRPr="00333A99">
        <w:t>D.Lgs.</w:t>
      </w:r>
      <w:r>
        <w:t xml:space="preserve"> </w:t>
      </w:r>
      <w:r w:rsidRPr="00333A99">
        <w:t>81/2008 a salvaguardia sia delle persone che degli operatori</w:t>
      </w:r>
      <w:r w:rsidR="005968A9">
        <w:t>;</w:t>
      </w:r>
    </w:p>
    <w:p w:rsidR="00E63EF2" w:rsidRPr="00BE6AB5" w:rsidRDefault="00BE6AB5" w:rsidP="00BE6AB5">
      <w:pPr>
        <w:autoSpaceDE w:val="0"/>
        <w:autoSpaceDN w:val="0"/>
        <w:adjustRightInd w:val="0"/>
        <w:spacing w:line="360" w:lineRule="auto"/>
        <w:jc w:val="both"/>
      </w:pPr>
      <w:r w:rsidRPr="00333A99">
        <w:t>L’impresa appaltatrice assume ogni più ampia ed unica responsabilità per tutte le fasi lavorative del</w:t>
      </w:r>
      <w:r>
        <w:t xml:space="preserve"> </w:t>
      </w:r>
      <w:r w:rsidRPr="00333A99">
        <w:t>presente appalto sollevando completamente da ogni responsabilità l’Ente appaltante.</w:t>
      </w:r>
    </w:p>
    <w:p w:rsidR="00E63EF2" w:rsidRDefault="00E63EF2" w:rsidP="00A81F27">
      <w:pPr>
        <w:jc w:val="both"/>
        <w:rPr>
          <w:bCs/>
          <w:color w:val="000000"/>
        </w:rPr>
      </w:pPr>
    </w:p>
    <w:p w:rsidR="00BE6AB5" w:rsidRDefault="00AA351A" w:rsidP="00BE6AB5">
      <w:pPr>
        <w:autoSpaceDE w:val="0"/>
        <w:autoSpaceDN w:val="0"/>
        <w:adjustRightInd w:val="0"/>
        <w:spacing w:line="360" w:lineRule="auto"/>
        <w:jc w:val="center"/>
        <w:rPr>
          <w:b/>
        </w:rPr>
      </w:pPr>
      <w:r>
        <w:rPr>
          <w:b/>
        </w:rPr>
        <w:t>Art. 21</w:t>
      </w:r>
      <w:r w:rsidR="00BE6AB5" w:rsidRPr="00333A99">
        <w:rPr>
          <w:b/>
        </w:rPr>
        <w:t xml:space="preserve"> – REPORT DEL SERVIZIO</w:t>
      </w:r>
      <w:r w:rsidR="00BE6AB5">
        <w:rPr>
          <w:b/>
        </w:rPr>
        <w:t xml:space="preserve"> </w:t>
      </w:r>
    </w:p>
    <w:p w:rsidR="00BE6AB5" w:rsidRDefault="00BE6AB5" w:rsidP="00BE6AB5">
      <w:pPr>
        <w:autoSpaceDE w:val="0"/>
        <w:autoSpaceDN w:val="0"/>
        <w:adjustRightInd w:val="0"/>
        <w:spacing w:line="360" w:lineRule="auto"/>
        <w:jc w:val="center"/>
        <w:rPr>
          <w:b/>
        </w:rPr>
      </w:pPr>
      <w:r>
        <w:rPr>
          <w:b/>
        </w:rPr>
        <w:t>POTERI DI CONTROLLO DEL COMUNE</w:t>
      </w:r>
    </w:p>
    <w:p w:rsidR="00BE6AB5" w:rsidRDefault="00BE6AB5" w:rsidP="00BE6AB5">
      <w:pPr>
        <w:autoSpaceDE w:val="0"/>
        <w:autoSpaceDN w:val="0"/>
        <w:adjustRightInd w:val="0"/>
        <w:spacing w:line="360" w:lineRule="auto"/>
        <w:jc w:val="center"/>
        <w:rPr>
          <w:b/>
        </w:rPr>
      </w:pPr>
    </w:p>
    <w:p w:rsidR="00BE6AB5" w:rsidRPr="00333A99" w:rsidRDefault="00BE6AB5" w:rsidP="00BE6AB5">
      <w:pPr>
        <w:autoSpaceDE w:val="0"/>
        <w:autoSpaceDN w:val="0"/>
        <w:adjustRightInd w:val="0"/>
        <w:spacing w:line="360" w:lineRule="auto"/>
        <w:jc w:val="both"/>
      </w:pPr>
      <w:r w:rsidRPr="00333A99">
        <w:t xml:space="preserve">Il primo giorno di ogni </w:t>
      </w:r>
      <w:r w:rsidR="003D36E0" w:rsidRPr="003D36E0">
        <w:rPr>
          <w:b/>
        </w:rPr>
        <w:t>trimestre</w:t>
      </w:r>
      <w:r w:rsidRPr="00333A99">
        <w:t xml:space="preserve">, l’Appaltatore è tenuto a </w:t>
      </w:r>
      <w:r>
        <w:t>trasmettere a</w:t>
      </w:r>
      <w:r w:rsidR="003D36E0">
        <w:t>l</w:t>
      </w:r>
      <w:r>
        <w:t xml:space="preserve"> responsabile </w:t>
      </w:r>
      <w:r w:rsidRPr="00333A99">
        <w:t>Comunale del</w:t>
      </w:r>
      <w:r>
        <w:t xml:space="preserve"> </w:t>
      </w:r>
      <w:r w:rsidRPr="00333A99">
        <w:t>Servizio, un report dettagliato ed analitico dei servizi cimiteriali e di tutte le altre attività svolte nel</w:t>
      </w:r>
      <w:r>
        <w:t xml:space="preserve"> </w:t>
      </w:r>
      <w:r w:rsidRPr="00333A99">
        <w:t>mese precedente presso i cimiteri comunali.</w:t>
      </w:r>
    </w:p>
    <w:p w:rsidR="00BE6AB5" w:rsidRDefault="00BE6AB5" w:rsidP="00BE6AB5">
      <w:pPr>
        <w:autoSpaceDE w:val="0"/>
        <w:autoSpaceDN w:val="0"/>
        <w:adjustRightInd w:val="0"/>
        <w:spacing w:line="360" w:lineRule="auto"/>
        <w:jc w:val="both"/>
      </w:pPr>
      <w:r w:rsidRPr="00333A99">
        <w:t>Nello specifico l’appaltatore, deve presentare un report delle tumulazioni, inumazioni, esumazioni,</w:t>
      </w:r>
      <w:r>
        <w:t xml:space="preserve"> </w:t>
      </w:r>
      <w:r w:rsidRPr="00333A99">
        <w:t>estumulazioni, traslazioni ect. nonché delle relative attività eseguite, come da schema allegato:</w:t>
      </w:r>
    </w:p>
    <w:p w:rsidR="00E63EF2" w:rsidRDefault="00E63EF2" w:rsidP="00A81F27">
      <w:pPr>
        <w:jc w:val="both"/>
        <w:rPr>
          <w:bCs/>
          <w:color w:val="000000"/>
        </w:rPr>
      </w:pPr>
    </w:p>
    <w:p w:rsidR="00BE6AB5" w:rsidRDefault="00BE6AB5" w:rsidP="00BE6AB5">
      <w:pPr>
        <w:autoSpaceDE w:val="0"/>
        <w:autoSpaceDN w:val="0"/>
        <w:adjustRightInd w:val="0"/>
        <w:spacing w:line="360" w:lineRule="auto"/>
        <w:jc w:val="both"/>
      </w:pPr>
    </w:p>
    <w:tbl>
      <w:tblPr>
        <w:tblW w:w="10940" w:type="dxa"/>
        <w:jc w:val="center"/>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47"/>
        <w:gridCol w:w="1150"/>
        <w:gridCol w:w="2194"/>
        <w:gridCol w:w="991"/>
        <w:gridCol w:w="984"/>
        <w:gridCol w:w="990"/>
        <w:gridCol w:w="626"/>
        <w:gridCol w:w="2258"/>
      </w:tblGrid>
      <w:tr w:rsidR="00BE6AB5">
        <w:trPr>
          <w:jc w:val="center"/>
        </w:trPr>
        <w:tc>
          <w:tcPr>
            <w:tcW w:w="10940" w:type="dxa"/>
            <w:gridSpan w:val="8"/>
          </w:tcPr>
          <w:p w:rsidR="00BE6AB5" w:rsidRPr="005968A9" w:rsidRDefault="005968A9" w:rsidP="005968A9">
            <w:pPr>
              <w:autoSpaceDE w:val="0"/>
              <w:autoSpaceDN w:val="0"/>
              <w:adjustRightInd w:val="0"/>
              <w:spacing w:line="360" w:lineRule="auto"/>
              <w:jc w:val="center"/>
              <w:rPr>
                <w:b/>
              </w:rPr>
            </w:pPr>
            <w:r w:rsidRPr="005968A9">
              <w:rPr>
                <w:b/>
              </w:rPr>
              <w:lastRenderedPageBreak/>
              <w:t>SERVIZI CIMITERIALI</w:t>
            </w:r>
          </w:p>
        </w:tc>
      </w:tr>
      <w:tr w:rsidR="00BE6AB5">
        <w:trPr>
          <w:jc w:val="center"/>
        </w:trPr>
        <w:tc>
          <w:tcPr>
            <w:tcW w:w="1752" w:type="dxa"/>
          </w:tcPr>
          <w:p w:rsidR="00BE6AB5" w:rsidRPr="005968A9" w:rsidRDefault="00BE6AB5" w:rsidP="00BE6AB5">
            <w:pPr>
              <w:autoSpaceDE w:val="0"/>
              <w:autoSpaceDN w:val="0"/>
              <w:adjustRightInd w:val="0"/>
              <w:jc w:val="center"/>
              <w:rPr>
                <w:b/>
                <w:sz w:val="20"/>
                <w:szCs w:val="20"/>
              </w:rPr>
            </w:pPr>
            <w:r w:rsidRPr="005968A9">
              <w:rPr>
                <w:b/>
                <w:sz w:val="20"/>
                <w:szCs w:val="20"/>
              </w:rPr>
              <w:t>Tipo di</w:t>
            </w:r>
          </w:p>
          <w:p w:rsidR="00BE6AB5" w:rsidRPr="005968A9" w:rsidRDefault="00BE6AB5" w:rsidP="00BE6AB5">
            <w:pPr>
              <w:autoSpaceDE w:val="0"/>
              <w:autoSpaceDN w:val="0"/>
              <w:adjustRightInd w:val="0"/>
              <w:spacing w:line="360" w:lineRule="auto"/>
              <w:jc w:val="center"/>
              <w:rPr>
                <w:b/>
                <w:sz w:val="20"/>
                <w:szCs w:val="20"/>
              </w:rPr>
            </w:pPr>
            <w:r w:rsidRPr="005968A9">
              <w:rPr>
                <w:b/>
                <w:sz w:val="20"/>
                <w:szCs w:val="20"/>
              </w:rPr>
              <w:t>operazione</w:t>
            </w:r>
          </w:p>
        </w:tc>
        <w:tc>
          <w:tcPr>
            <w:tcW w:w="1107" w:type="dxa"/>
          </w:tcPr>
          <w:p w:rsidR="00BE6AB5" w:rsidRPr="005968A9" w:rsidRDefault="00BE6AB5" w:rsidP="00BE6AB5">
            <w:pPr>
              <w:autoSpaceDE w:val="0"/>
              <w:autoSpaceDN w:val="0"/>
              <w:adjustRightInd w:val="0"/>
              <w:jc w:val="center"/>
              <w:rPr>
                <w:b/>
                <w:sz w:val="20"/>
                <w:szCs w:val="20"/>
              </w:rPr>
            </w:pPr>
            <w:r w:rsidRPr="005968A9">
              <w:rPr>
                <w:b/>
                <w:sz w:val="20"/>
                <w:szCs w:val="20"/>
              </w:rPr>
              <w:t>Data</w:t>
            </w:r>
          </w:p>
          <w:p w:rsidR="00BE6AB5" w:rsidRPr="005968A9" w:rsidRDefault="00BE6AB5" w:rsidP="00BE6AB5">
            <w:pPr>
              <w:autoSpaceDE w:val="0"/>
              <w:autoSpaceDN w:val="0"/>
              <w:adjustRightInd w:val="0"/>
              <w:spacing w:line="360" w:lineRule="auto"/>
              <w:jc w:val="center"/>
              <w:rPr>
                <w:b/>
                <w:sz w:val="20"/>
                <w:szCs w:val="20"/>
              </w:rPr>
            </w:pPr>
            <w:r w:rsidRPr="005968A9">
              <w:rPr>
                <w:b/>
                <w:sz w:val="20"/>
                <w:szCs w:val="20"/>
              </w:rPr>
              <w:t>operazione</w:t>
            </w:r>
          </w:p>
        </w:tc>
        <w:tc>
          <w:tcPr>
            <w:tcW w:w="2211" w:type="dxa"/>
          </w:tcPr>
          <w:p w:rsidR="00BE6AB5" w:rsidRPr="005968A9" w:rsidRDefault="00BE6AB5" w:rsidP="00BE6AB5">
            <w:pPr>
              <w:autoSpaceDE w:val="0"/>
              <w:autoSpaceDN w:val="0"/>
              <w:adjustRightInd w:val="0"/>
              <w:jc w:val="center"/>
              <w:rPr>
                <w:b/>
                <w:sz w:val="20"/>
                <w:szCs w:val="20"/>
              </w:rPr>
            </w:pPr>
            <w:r w:rsidRPr="005968A9">
              <w:rPr>
                <w:b/>
                <w:sz w:val="20"/>
                <w:szCs w:val="20"/>
              </w:rPr>
              <w:t>Nome</w:t>
            </w:r>
          </w:p>
          <w:p w:rsidR="00BE6AB5" w:rsidRPr="005968A9" w:rsidRDefault="00BE6AB5" w:rsidP="00BE6AB5">
            <w:pPr>
              <w:autoSpaceDE w:val="0"/>
              <w:autoSpaceDN w:val="0"/>
              <w:adjustRightInd w:val="0"/>
              <w:spacing w:line="360" w:lineRule="auto"/>
              <w:jc w:val="center"/>
              <w:rPr>
                <w:b/>
                <w:sz w:val="20"/>
                <w:szCs w:val="20"/>
              </w:rPr>
            </w:pPr>
            <w:r w:rsidRPr="005968A9">
              <w:rPr>
                <w:b/>
                <w:sz w:val="20"/>
                <w:szCs w:val="20"/>
              </w:rPr>
              <w:t>defunto</w:t>
            </w:r>
          </w:p>
        </w:tc>
        <w:tc>
          <w:tcPr>
            <w:tcW w:w="993" w:type="dxa"/>
          </w:tcPr>
          <w:p w:rsidR="00BE6AB5" w:rsidRPr="005968A9" w:rsidRDefault="00BE6AB5" w:rsidP="00BE6AB5">
            <w:pPr>
              <w:autoSpaceDE w:val="0"/>
              <w:autoSpaceDN w:val="0"/>
              <w:adjustRightInd w:val="0"/>
              <w:jc w:val="center"/>
              <w:rPr>
                <w:b/>
                <w:sz w:val="20"/>
                <w:szCs w:val="20"/>
              </w:rPr>
            </w:pPr>
            <w:r w:rsidRPr="005968A9">
              <w:rPr>
                <w:b/>
                <w:sz w:val="20"/>
                <w:szCs w:val="20"/>
              </w:rPr>
              <w:t>Data di</w:t>
            </w:r>
          </w:p>
          <w:p w:rsidR="00BE6AB5" w:rsidRPr="005968A9" w:rsidRDefault="00BE6AB5" w:rsidP="00BE6AB5">
            <w:pPr>
              <w:autoSpaceDE w:val="0"/>
              <w:autoSpaceDN w:val="0"/>
              <w:adjustRightInd w:val="0"/>
              <w:spacing w:line="360" w:lineRule="auto"/>
              <w:jc w:val="center"/>
              <w:rPr>
                <w:b/>
                <w:sz w:val="20"/>
                <w:szCs w:val="20"/>
              </w:rPr>
            </w:pPr>
            <w:r w:rsidRPr="005968A9">
              <w:rPr>
                <w:b/>
                <w:sz w:val="20"/>
                <w:szCs w:val="20"/>
              </w:rPr>
              <w:t>nascita</w:t>
            </w:r>
          </w:p>
        </w:tc>
        <w:tc>
          <w:tcPr>
            <w:tcW w:w="987" w:type="dxa"/>
          </w:tcPr>
          <w:p w:rsidR="00BE6AB5" w:rsidRPr="005968A9" w:rsidRDefault="00BE6AB5" w:rsidP="00BE6AB5">
            <w:pPr>
              <w:autoSpaceDE w:val="0"/>
              <w:autoSpaceDN w:val="0"/>
              <w:adjustRightInd w:val="0"/>
              <w:jc w:val="center"/>
              <w:rPr>
                <w:b/>
                <w:sz w:val="20"/>
                <w:szCs w:val="20"/>
              </w:rPr>
            </w:pPr>
            <w:r w:rsidRPr="005968A9">
              <w:rPr>
                <w:b/>
                <w:sz w:val="20"/>
                <w:szCs w:val="20"/>
              </w:rPr>
              <w:t>Data di</w:t>
            </w:r>
          </w:p>
          <w:p w:rsidR="00BE6AB5" w:rsidRPr="005968A9" w:rsidRDefault="00BE6AB5" w:rsidP="00BE6AB5">
            <w:pPr>
              <w:autoSpaceDE w:val="0"/>
              <w:autoSpaceDN w:val="0"/>
              <w:adjustRightInd w:val="0"/>
              <w:spacing w:line="360" w:lineRule="auto"/>
              <w:jc w:val="center"/>
              <w:rPr>
                <w:b/>
                <w:sz w:val="20"/>
                <w:szCs w:val="20"/>
              </w:rPr>
            </w:pPr>
            <w:r w:rsidRPr="005968A9">
              <w:rPr>
                <w:b/>
                <w:sz w:val="20"/>
                <w:szCs w:val="20"/>
              </w:rPr>
              <w:t>morte</w:t>
            </w:r>
          </w:p>
        </w:tc>
        <w:tc>
          <w:tcPr>
            <w:tcW w:w="992" w:type="dxa"/>
          </w:tcPr>
          <w:p w:rsidR="00BE6AB5" w:rsidRPr="005968A9" w:rsidRDefault="00BE6AB5" w:rsidP="00BE6AB5">
            <w:pPr>
              <w:autoSpaceDE w:val="0"/>
              <w:autoSpaceDN w:val="0"/>
              <w:adjustRightInd w:val="0"/>
              <w:jc w:val="center"/>
              <w:rPr>
                <w:b/>
                <w:sz w:val="20"/>
                <w:szCs w:val="20"/>
              </w:rPr>
            </w:pPr>
            <w:r w:rsidRPr="005968A9">
              <w:rPr>
                <w:b/>
                <w:sz w:val="20"/>
                <w:szCs w:val="20"/>
              </w:rPr>
              <w:t>Blocco</w:t>
            </w:r>
          </w:p>
          <w:p w:rsidR="00BE6AB5" w:rsidRPr="005968A9" w:rsidRDefault="00BE6AB5" w:rsidP="00BE6AB5">
            <w:pPr>
              <w:autoSpaceDE w:val="0"/>
              <w:autoSpaceDN w:val="0"/>
              <w:adjustRightInd w:val="0"/>
              <w:spacing w:line="360" w:lineRule="auto"/>
              <w:jc w:val="center"/>
              <w:rPr>
                <w:b/>
                <w:sz w:val="20"/>
                <w:szCs w:val="20"/>
              </w:rPr>
            </w:pPr>
            <w:r w:rsidRPr="005968A9">
              <w:rPr>
                <w:b/>
                <w:sz w:val="20"/>
                <w:szCs w:val="20"/>
              </w:rPr>
              <w:t>quadro</w:t>
            </w:r>
          </w:p>
        </w:tc>
        <w:tc>
          <w:tcPr>
            <w:tcW w:w="628" w:type="dxa"/>
          </w:tcPr>
          <w:p w:rsidR="00BE6AB5" w:rsidRPr="005968A9" w:rsidRDefault="00BE6AB5" w:rsidP="005968A9">
            <w:pPr>
              <w:autoSpaceDE w:val="0"/>
              <w:autoSpaceDN w:val="0"/>
              <w:adjustRightInd w:val="0"/>
              <w:spacing w:line="360" w:lineRule="auto"/>
              <w:rPr>
                <w:b/>
                <w:sz w:val="20"/>
                <w:szCs w:val="20"/>
              </w:rPr>
            </w:pPr>
            <w:r w:rsidRPr="005968A9">
              <w:rPr>
                <w:b/>
                <w:sz w:val="20"/>
                <w:szCs w:val="20"/>
              </w:rPr>
              <w:t>fila</w:t>
            </w:r>
          </w:p>
        </w:tc>
        <w:tc>
          <w:tcPr>
            <w:tcW w:w="2270" w:type="dxa"/>
          </w:tcPr>
          <w:p w:rsidR="00BE6AB5" w:rsidRPr="005968A9" w:rsidRDefault="00BE6AB5" w:rsidP="00BE6AB5">
            <w:pPr>
              <w:autoSpaceDE w:val="0"/>
              <w:autoSpaceDN w:val="0"/>
              <w:adjustRightInd w:val="0"/>
              <w:jc w:val="center"/>
              <w:rPr>
                <w:b/>
                <w:sz w:val="20"/>
                <w:szCs w:val="20"/>
              </w:rPr>
            </w:pPr>
            <w:r w:rsidRPr="005968A9">
              <w:rPr>
                <w:b/>
                <w:sz w:val="20"/>
                <w:szCs w:val="20"/>
              </w:rPr>
              <w:t>Loculo/fossa</w:t>
            </w:r>
          </w:p>
          <w:p w:rsidR="00BE6AB5" w:rsidRPr="005968A9" w:rsidRDefault="00BE6AB5" w:rsidP="00BE6AB5">
            <w:pPr>
              <w:autoSpaceDE w:val="0"/>
              <w:autoSpaceDN w:val="0"/>
              <w:adjustRightInd w:val="0"/>
              <w:spacing w:line="360" w:lineRule="auto"/>
              <w:jc w:val="center"/>
              <w:rPr>
                <w:b/>
                <w:sz w:val="20"/>
                <w:szCs w:val="20"/>
              </w:rPr>
            </w:pPr>
            <w:r w:rsidRPr="005968A9">
              <w:rPr>
                <w:b/>
                <w:sz w:val="20"/>
                <w:szCs w:val="20"/>
              </w:rPr>
              <w:t>ossario</w:t>
            </w:r>
          </w:p>
        </w:tc>
      </w:tr>
      <w:tr w:rsidR="00BE6AB5">
        <w:trPr>
          <w:jc w:val="center"/>
        </w:trPr>
        <w:tc>
          <w:tcPr>
            <w:tcW w:w="1752" w:type="dxa"/>
          </w:tcPr>
          <w:p w:rsidR="00BE6AB5" w:rsidRPr="005968A9" w:rsidRDefault="00BE6AB5" w:rsidP="00BE6AB5">
            <w:pPr>
              <w:autoSpaceDE w:val="0"/>
              <w:autoSpaceDN w:val="0"/>
              <w:adjustRightInd w:val="0"/>
              <w:rPr>
                <w:sz w:val="20"/>
                <w:szCs w:val="20"/>
              </w:rPr>
            </w:pPr>
            <w:r w:rsidRPr="005968A9">
              <w:rPr>
                <w:sz w:val="20"/>
                <w:szCs w:val="20"/>
              </w:rPr>
              <w:t>tumulazione,</w:t>
            </w:r>
          </w:p>
          <w:p w:rsidR="00BE6AB5" w:rsidRDefault="00BE6AB5" w:rsidP="00BE6AB5">
            <w:pPr>
              <w:autoSpaceDE w:val="0"/>
              <w:autoSpaceDN w:val="0"/>
              <w:adjustRightInd w:val="0"/>
              <w:spacing w:line="360" w:lineRule="auto"/>
              <w:jc w:val="both"/>
            </w:pPr>
            <w:r w:rsidRPr="005968A9">
              <w:rPr>
                <w:sz w:val="20"/>
                <w:szCs w:val="20"/>
              </w:rPr>
              <w:t>estumulazione ecc.</w:t>
            </w:r>
          </w:p>
        </w:tc>
        <w:tc>
          <w:tcPr>
            <w:tcW w:w="1107" w:type="dxa"/>
          </w:tcPr>
          <w:p w:rsidR="00BE6AB5" w:rsidRDefault="00BE6AB5" w:rsidP="00BE6AB5">
            <w:pPr>
              <w:autoSpaceDE w:val="0"/>
              <w:autoSpaceDN w:val="0"/>
              <w:adjustRightInd w:val="0"/>
              <w:spacing w:line="360" w:lineRule="auto"/>
              <w:jc w:val="both"/>
            </w:pPr>
          </w:p>
        </w:tc>
        <w:tc>
          <w:tcPr>
            <w:tcW w:w="2211" w:type="dxa"/>
          </w:tcPr>
          <w:p w:rsidR="00BE6AB5" w:rsidRDefault="00BE6AB5" w:rsidP="00BE6AB5">
            <w:pPr>
              <w:autoSpaceDE w:val="0"/>
              <w:autoSpaceDN w:val="0"/>
              <w:adjustRightInd w:val="0"/>
              <w:spacing w:line="360" w:lineRule="auto"/>
              <w:jc w:val="both"/>
            </w:pPr>
          </w:p>
        </w:tc>
        <w:tc>
          <w:tcPr>
            <w:tcW w:w="993" w:type="dxa"/>
          </w:tcPr>
          <w:p w:rsidR="00BE6AB5" w:rsidRDefault="00BE6AB5" w:rsidP="00BE6AB5">
            <w:pPr>
              <w:autoSpaceDE w:val="0"/>
              <w:autoSpaceDN w:val="0"/>
              <w:adjustRightInd w:val="0"/>
              <w:spacing w:line="360" w:lineRule="auto"/>
              <w:jc w:val="both"/>
            </w:pPr>
          </w:p>
        </w:tc>
        <w:tc>
          <w:tcPr>
            <w:tcW w:w="987" w:type="dxa"/>
          </w:tcPr>
          <w:p w:rsidR="00BE6AB5" w:rsidRDefault="00BE6AB5" w:rsidP="00BE6AB5">
            <w:pPr>
              <w:autoSpaceDE w:val="0"/>
              <w:autoSpaceDN w:val="0"/>
              <w:adjustRightInd w:val="0"/>
              <w:spacing w:line="360" w:lineRule="auto"/>
              <w:jc w:val="both"/>
            </w:pPr>
          </w:p>
        </w:tc>
        <w:tc>
          <w:tcPr>
            <w:tcW w:w="992" w:type="dxa"/>
          </w:tcPr>
          <w:p w:rsidR="00BE6AB5" w:rsidRDefault="00BE6AB5" w:rsidP="00BE6AB5">
            <w:pPr>
              <w:autoSpaceDE w:val="0"/>
              <w:autoSpaceDN w:val="0"/>
              <w:adjustRightInd w:val="0"/>
              <w:spacing w:line="360" w:lineRule="auto"/>
              <w:jc w:val="both"/>
            </w:pPr>
          </w:p>
        </w:tc>
        <w:tc>
          <w:tcPr>
            <w:tcW w:w="628" w:type="dxa"/>
          </w:tcPr>
          <w:p w:rsidR="00BE6AB5" w:rsidRDefault="00BE6AB5" w:rsidP="00BE6AB5">
            <w:pPr>
              <w:autoSpaceDE w:val="0"/>
              <w:autoSpaceDN w:val="0"/>
              <w:adjustRightInd w:val="0"/>
              <w:spacing w:line="360" w:lineRule="auto"/>
              <w:jc w:val="both"/>
            </w:pPr>
          </w:p>
        </w:tc>
        <w:tc>
          <w:tcPr>
            <w:tcW w:w="2270" w:type="dxa"/>
          </w:tcPr>
          <w:p w:rsidR="00BE6AB5" w:rsidRDefault="00BE6AB5" w:rsidP="00BE6AB5">
            <w:pPr>
              <w:autoSpaceDE w:val="0"/>
              <w:autoSpaceDN w:val="0"/>
              <w:adjustRightInd w:val="0"/>
              <w:spacing w:line="360" w:lineRule="auto"/>
              <w:jc w:val="both"/>
            </w:pPr>
          </w:p>
        </w:tc>
      </w:tr>
    </w:tbl>
    <w:p w:rsidR="00BE6AB5" w:rsidRDefault="00BE6AB5" w:rsidP="00BE6AB5">
      <w:pPr>
        <w:autoSpaceDE w:val="0"/>
        <w:autoSpaceDN w:val="0"/>
        <w:adjustRightInd w:val="0"/>
        <w:spacing w:line="360" w:lineRule="auto"/>
        <w:jc w:val="both"/>
      </w:pPr>
    </w:p>
    <w:p w:rsidR="00BE6AB5" w:rsidRDefault="00BE6AB5" w:rsidP="00BE6AB5">
      <w:pPr>
        <w:autoSpaceDE w:val="0"/>
        <w:autoSpaceDN w:val="0"/>
        <w:adjustRightInd w:val="0"/>
        <w:spacing w:line="360" w:lineRule="auto"/>
        <w:jc w:val="both"/>
      </w:pPr>
    </w:p>
    <w:tbl>
      <w:tblPr>
        <w:tblW w:w="11009" w:type="dxa"/>
        <w:jc w:val="center"/>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2"/>
        <w:gridCol w:w="1972"/>
        <w:gridCol w:w="1973"/>
        <w:gridCol w:w="1973"/>
        <w:gridCol w:w="3119"/>
      </w:tblGrid>
      <w:tr w:rsidR="00BE6AB5">
        <w:trPr>
          <w:jc w:val="center"/>
        </w:trPr>
        <w:tc>
          <w:tcPr>
            <w:tcW w:w="11009" w:type="dxa"/>
            <w:gridSpan w:val="5"/>
          </w:tcPr>
          <w:p w:rsidR="00BE6AB5" w:rsidRPr="00130BBB" w:rsidRDefault="00BE6AB5" w:rsidP="00BE6AB5">
            <w:pPr>
              <w:autoSpaceDE w:val="0"/>
              <w:autoSpaceDN w:val="0"/>
              <w:adjustRightInd w:val="0"/>
              <w:spacing w:line="360" w:lineRule="auto"/>
              <w:jc w:val="center"/>
              <w:rPr>
                <w:b/>
              </w:rPr>
            </w:pPr>
            <w:r w:rsidRPr="00130BBB">
              <w:rPr>
                <w:b/>
              </w:rPr>
              <w:t>Altre Attività</w:t>
            </w:r>
          </w:p>
        </w:tc>
      </w:tr>
      <w:tr w:rsidR="00BE6AB5">
        <w:trPr>
          <w:jc w:val="center"/>
        </w:trPr>
        <w:tc>
          <w:tcPr>
            <w:tcW w:w="1972" w:type="dxa"/>
          </w:tcPr>
          <w:p w:rsidR="00BE6AB5" w:rsidRPr="005968A9" w:rsidRDefault="00BE6AB5" w:rsidP="00BE6AB5">
            <w:pPr>
              <w:autoSpaceDE w:val="0"/>
              <w:autoSpaceDN w:val="0"/>
              <w:adjustRightInd w:val="0"/>
              <w:spacing w:line="360" w:lineRule="auto"/>
              <w:jc w:val="center"/>
              <w:rPr>
                <w:b/>
                <w:sz w:val="20"/>
                <w:szCs w:val="20"/>
              </w:rPr>
            </w:pPr>
            <w:r w:rsidRPr="005968A9">
              <w:rPr>
                <w:b/>
                <w:sz w:val="20"/>
                <w:szCs w:val="20"/>
              </w:rPr>
              <w:t>Tipologia attività</w:t>
            </w:r>
          </w:p>
        </w:tc>
        <w:tc>
          <w:tcPr>
            <w:tcW w:w="1972" w:type="dxa"/>
          </w:tcPr>
          <w:p w:rsidR="00BE6AB5" w:rsidRPr="005968A9" w:rsidRDefault="00BE6AB5" w:rsidP="00BE6AB5">
            <w:pPr>
              <w:autoSpaceDE w:val="0"/>
              <w:autoSpaceDN w:val="0"/>
              <w:adjustRightInd w:val="0"/>
              <w:spacing w:line="360" w:lineRule="auto"/>
              <w:jc w:val="center"/>
              <w:rPr>
                <w:b/>
                <w:sz w:val="20"/>
                <w:szCs w:val="20"/>
              </w:rPr>
            </w:pPr>
            <w:r w:rsidRPr="005968A9">
              <w:rPr>
                <w:b/>
                <w:sz w:val="20"/>
                <w:szCs w:val="20"/>
              </w:rPr>
              <w:t>Luogo di esecuzione</w:t>
            </w:r>
          </w:p>
        </w:tc>
        <w:tc>
          <w:tcPr>
            <w:tcW w:w="1973" w:type="dxa"/>
          </w:tcPr>
          <w:p w:rsidR="00BE6AB5" w:rsidRPr="005968A9" w:rsidRDefault="00BE6AB5" w:rsidP="00BE6AB5">
            <w:pPr>
              <w:autoSpaceDE w:val="0"/>
              <w:autoSpaceDN w:val="0"/>
              <w:adjustRightInd w:val="0"/>
              <w:spacing w:line="360" w:lineRule="auto"/>
              <w:jc w:val="center"/>
              <w:rPr>
                <w:b/>
                <w:sz w:val="20"/>
                <w:szCs w:val="20"/>
              </w:rPr>
            </w:pPr>
            <w:r w:rsidRPr="005968A9">
              <w:rPr>
                <w:b/>
                <w:sz w:val="20"/>
                <w:szCs w:val="20"/>
              </w:rPr>
              <w:t>Luogo di esecuzione</w:t>
            </w:r>
          </w:p>
        </w:tc>
        <w:tc>
          <w:tcPr>
            <w:tcW w:w="1973" w:type="dxa"/>
          </w:tcPr>
          <w:p w:rsidR="00BE6AB5" w:rsidRPr="005968A9" w:rsidRDefault="00BE6AB5" w:rsidP="00BE6AB5">
            <w:pPr>
              <w:autoSpaceDE w:val="0"/>
              <w:autoSpaceDN w:val="0"/>
              <w:adjustRightInd w:val="0"/>
              <w:spacing w:line="360" w:lineRule="auto"/>
              <w:jc w:val="center"/>
              <w:rPr>
                <w:b/>
                <w:sz w:val="20"/>
                <w:szCs w:val="20"/>
              </w:rPr>
            </w:pPr>
            <w:r w:rsidRPr="005968A9">
              <w:rPr>
                <w:b/>
                <w:sz w:val="20"/>
                <w:szCs w:val="20"/>
              </w:rPr>
              <w:t>Personale impiegato</w:t>
            </w:r>
          </w:p>
        </w:tc>
        <w:tc>
          <w:tcPr>
            <w:tcW w:w="3119" w:type="dxa"/>
          </w:tcPr>
          <w:p w:rsidR="00BE6AB5" w:rsidRPr="005968A9" w:rsidRDefault="005968A9" w:rsidP="005968A9">
            <w:pPr>
              <w:autoSpaceDE w:val="0"/>
              <w:autoSpaceDN w:val="0"/>
              <w:adjustRightInd w:val="0"/>
              <w:jc w:val="center"/>
              <w:rPr>
                <w:b/>
                <w:sz w:val="20"/>
                <w:szCs w:val="20"/>
              </w:rPr>
            </w:pPr>
            <w:r w:rsidRPr="005968A9">
              <w:rPr>
                <w:b/>
                <w:sz w:val="20"/>
                <w:szCs w:val="20"/>
              </w:rPr>
              <w:t xml:space="preserve">           </w:t>
            </w:r>
            <w:r w:rsidR="00BE6AB5" w:rsidRPr="005968A9">
              <w:rPr>
                <w:b/>
                <w:sz w:val="20"/>
                <w:szCs w:val="20"/>
              </w:rPr>
              <w:t>Data</w:t>
            </w:r>
          </w:p>
          <w:p w:rsidR="00BE6AB5" w:rsidRPr="005968A9" w:rsidRDefault="00BE6AB5" w:rsidP="005968A9">
            <w:pPr>
              <w:autoSpaceDE w:val="0"/>
              <w:autoSpaceDN w:val="0"/>
              <w:adjustRightInd w:val="0"/>
              <w:spacing w:line="360" w:lineRule="auto"/>
              <w:ind w:right="-720"/>
              <w:jc w:val="center"/>
              <w:rPr>
                <w:b/>
                <w:sz w:val="20"/>
                <w:szCs w:val="20"/>
              </w:rPr>
            </w:pPr>
            <w:r w:rsidRPr="005968A9">
              <w:rPr>
                <w:b/>
                <w:sz w:val="20"/>
                <w:szCs w:val="20"/>
              </w:rPr>
              <w:t>esecuzione</w:t>
            </w:r>
          </w:p>
        </w:tc>
      </w:tr>
      <w:tr w:rsidR="005968A9">
        <w:trPr>
          <w:jc w:val="center"/>
        </w:trPr>
        <w:tc>
          <w:tcPr>
            <w:tcW w:w="1972" w:type="dxa"/>
          </w:tcPr>
          <w:p w:rsidR="005968A9" w:rsidRPr="005968A9" w:rsidRDefault="005968A9" w:rsidP="00BE6AB5">
            <w:pPr>
              <w:autoSpaceDE w:val="0"/>
              <w:autoSpaceDN w:val="0"/>
              <w:adjustRightInd w:val="0"/>
              <w:spacing w:line="360" w:lineRule="auto"/>
              <w:jc w:val="center"/>
              <w:rPr>
                <w:b/>
                <w:sz w:val="20"/>
                <w:szCs w:val="20"/>
              </w:rPr>
            </w:pPr>
          </w:p>
        </w:tc>
        <w:tc>
          <w:tcPr>
            <w:tcW w:w="1972" w:type="dxa"/>
          </w:tcPr>
          <w:p w:rsidR="005968A9" w:rsidRPr="005968A9" w:rsidRDefault="005968A9" w:rsidP="00BE6AB5">
            <w:pPr>
              <w:autoSpaceDE w:val="0"/>
              <w:autoSpaceDN w:val="0"/>
              <w:adjustRightInd w:val="0"/>
              <w:spacing w:line="360" w:lineRule="auto"/>
              <w:jc w:val="center"/>
              <w:rPr>
                <w:b/>
                <w:sz w:val="20"/>
                <w:szCs w:val="20"/>
              </w:rPr>
            </w:pPr>
          </w:p>
        </w:tc>
        <w:tc>
          <w:tcPr>
            <w:tcW w:w="1973" w:type="dxa"/>
          </w:tcPr>
          <w:p w:rsidR="005968A9" w:rsidRPr="005968A9" w:rsidRDefault="005968A9" w:rsidP="00BE6AB5">
            <w:pPr>
              <w:autoSpaceDE w:val="0"/>
              <w:autoSpaceDN w:val="0"/>
              <w:adjustRightInd w:val="0"/>
              <w:spacing w:line="360" w:lineRule="auto"/>
              <w:jc w:val="center"/>
              <w:rPr>
                <w:b/>
                <w:sz w:val="20"/>
                <w:szCs w:val="20"/>
              </w:rPr>
            </w:pPr>
          </w:p>
        </w:tc>
        <w:tc>
          <w:tcPr>
            <w:tcW w:w="1973" w:type="dxa"/>
          </w:tcPr>
          <w:p w:rsidR="005968A9" w:rsidRPr="005968A9" w:rsidRDefault="005968A9" w:rsidP="00BE6AB5">
            <w:pPr>
              <w:autoSpaceDE w:val="0"/>
              <w:autoSpaceDN w:val="0"/>
              <w:adjustRightInd w:val="0"/>
              <w:spacing w:line="360" w:lineRule="auto"/>
              <w:jc w:val="center"/>
              <w:rPr>
                <w:b/>
                <w:sz w:val="20"/>
                <w:szCs w:val="20"/>
              </w:rPr>
            </w:pPr>
          </w:p>
        </w:tc>
        <w:tc>
          <w:tcPr>
            <w:tcW w:w="3119" w:type="dxa"/>
          </w:tcPr>
          <w:p w:rsidR="005968A9" w:rsidRPr="005968A9" w:rsidRDefault="005968A9" w:rsidP="005968A9">
            <w:pPr>
              <w:autoSpaceDE w:val="0"/>
              <w:autoSpaceDN w:val="0"/>
              <w:adjustRightInd w:val="0"/>
              <w:jc w:val="center"/>
              <w:rPr>
                <w:b/>
                <w:sz w:val="20"/>
                <w:szCs w:val="20"/>
              </w:rPr>
            </w:pPr>
          </w:p>
        </w:tc>
      </w:tr>
    </w:tbl>
    <w:p w:rsidR="00BE6AB5" w:rsidRDefault="00BE6AB5" w:rsidP="00BE6AB5">
      <w:pPr>
        <w:autoSpaceDE w:val="0"/>
        <w:autoSpaceDN w:val="0"/>
        <w:adjustRightInd w:val="0"/>
        <w:spacing w:line="360" w:lineRule="auto"/>
        <w:jc w:val="both"/>
      </w:pPr>
    </w:p>
    <w:p w:rsidR="00BE6AB5" w:rsidRPr="00322A81" w:rsidRDefault="00BE6AB5" w:rsidP="00BE6AB5">
      <w:pPr>
        <w:autoSpaceDE w:val="0"/>
        <w:autoSpaceDN w:val="0"/>
        <w:adjustRightInd w:val="0"/>
        <w:spacing w:line="360" w:lineRule="auto"/>
        <w:jc w:val="both"/>
      </w:pPr>
      <w:r w:rsidRPr="00322A81">
        <w:t>La mancata presentazione del report mensile sopra indicato comporterà inadempimento contrattuale</w:t>
      </w:r>
      <w:r>
        <w:t xml:space="preserve"> </w:t>
      </w:r>
      <w:r w:rsidRPr="00322A81">
        <w:t>con conseguente scioglimento del contratto di appalto.</w:t>
      </w:r>
    </w:p>
    <w:p w:rsidR="00BE6AB5" w:rsidRPr="00322A81" w:rsidRDefault="00BE6AB5" w:rsidP="00BE6AB5">
      <w:pPr>
        <w:autoSpaceDE w:val="0"/>
        <w:autoSpaceDN w:val="0"/>
        <w:adjustRightInd w:val="0"/>
        <w:spacing w:line="360" w:lineRule="auto"/>
        <w:jc w:val="both"/>
      </w:pPr>
      <w:r w:rsidRPr="00322A81">
        <w:t>Il Comune esercita il controllo sull'esecuzione del contratto di cui al presente capitolato attraverso</w:t>
      </w:r>
      <w:r>
        <w:t xml:space="preserve"> </w:t>
      </w:r>
      <w:r w:rsidRPr="00322A81">
        <w:t>proprio personale. Il coordinamento delle attività di controllo è affidato al Responsabile Comunale</w:t>
      </w:r>
      <w:r>
        <w:t xml:space="preserve"> </w:t>
      </w:r>
      <w:r w:rsidRPr="00322A81">
        <w:t>del Servizio. Da quest'ultimo l’appaltatore dipenderà direttamente per tutte le disposizioni che il</w:t>
      </w:r>
      <w:r>
        <w:t xml:space="preserve"> </w:t>
      </w:r>
      <w:r w:rsidRPr="00322A81">
        <w:t>Comune potrà emanare in ordine alle prestazioni previsti nel presente capitolato.</w:t>
      </w:r>
    </w:p>
    <w:p w:rsidR="003D36E0" w:rsidRDefault="00BE6AB5" w:rsidP="00BE6AB5">
      <w:pPr>
        <w:autoSpaceDE w:val="0"/>
        <w:autoSpaceDN w:val="0"/>
        <w:adjustRightInd w:val="0"/>
        <w:spacing w:line="360" w:lineRule="auto"/>
        <w:jc w:val="both"/>
      </w:pPr>
      <w:r w:rsidRPr="00322A81">
        <w:t>Le visite di controllo possono essere svolte in qualsiasi momento senza preavviso e sono mirate alla</w:t>
      </w:r>
      <w:r>
        <w:t xml:space="preserve"> </w:t>
      </w:r>
      <w:r w:rsidRPr="00322A81">
        <w:t>verifica del rispetto delle clausole contrattuali e delle modalità operative per l'espletamento delle</w:t>
      </w:r>
      <w:r>
        <w:t xml:space="preserve"> </w:t>
      </w:r>
      <w:r w:rsidRPr="00322A81">
        <w:t>diverse attività. Alle stesse può partecipare il personale dipendente dell'appaltatore; al termine delle</w:t>
      </w:r>
      <w:r>
        <w:t xml:space="preserve"> </w:t>
      </w:r>
      <w:r w:rsidRPr="00322A81">
        <w:t>visite potrà essere redatto un verbale o una scheda riepilogativa che dovrà essere controfirmata da</w:t>
      </w:r>
      <w:r>
        <w:t xml:space="preserve"> </w:t>
      </w:r>
      <w:r w:rsidRPr="00322A81">
        <w:t>almeno un operatore dipendente dell’appaltatore presente nel cimitero</w:t>
      </w:r>
      <w:r w:rsidR="003D36E0">
        <w:t>.</w:t>
      </w:r>
      <w:r w:rsidRPr="00322A81">
        <w:t xml:space="preserve"> </w:t>
      </w:r>
    </w:p>
    <w:p w:rsidR="00BE6AB5" w:rsidRDefault="00BE6AB5" w:rsidP="00BE6AB5">
      <w:pPr>
        <w:autoSpaceDE w:val="0"/>
        <w:autoSpaceDN w:val="0"/>
        <w:adjustRightInd w:val="0"/>
        <w:spacing w:line="360" w:lineRule="auto"/>
        <w:jc w:val="both"/>
      </w:pPr>
      <w:r w:rsidRPr="00322A81">
        <w:t>Nei casi di urgenza i soggetti che svolgono l'attività di controllo potranno dare disposizioni anche</w:t>
      </w:r>
      <w:r>
        <w:t xml:space="preserve"> </w:t>
      </w:r>
      <w:r w:rsidRPr="00322A81">
        <w:t>verbali ai dipendenti dell’appaltatore presenti alla visita di controllo. Tali disposizioni potranno</w:t>
      </w:r>
      <w:r>
        <w:t xml:space="preserve"> </w:t>
      </w:r>
      <w:r w:rsidRPr="00322A81">
        <w:t>essere formalizzate con ordine scritto. In tali casi l’appaltatore (a mezzo del proprio personale), è</w:t>
      </w:r>
      <w:r>
        <w:t xml:space="preserve"> </w:t>
      </w:r>
      <w:r w:rsidRPr="00322A81">
        <w:t>tenuto alla scrupolosa osservanza delle istruzioni e delle osservazioni impartite dai soggetti</w:t>
      </w:r>
      <w:r>
        <w:t xml:space="preserve"> </w:t>
      </w:r>
      <w:r w:rsidRPr="00322A81">
        <w:t>svolgenti le attività di controllo e a uniformarsi alle scadenze e priorità di intervento individuate dal</w:t>
      </w:r>
      <w:r>
        <w:t xml:space="preserve"> </w:t>
      </w:r>
      <w:r w:rsidRPr="00322A81">
        <w:t>Responsabile Comunale del Servizio.</w:t>
      </w:r>
    </w:p>
    <w:p w:rsidR="00E63EF2" w:rsidRPr="00BE6AB5" w:rsidRDefault="00BE6AB5" w:rsidP="00BE6AB5">
      <w:pPr>
        <w:autoSpaceDE w:val="0"/>
        <w:autoSpaceDN w:val="0"/>
        <w:adjustRightInd w:val="0"/>
        <w:spacing w:line="360" w:lineRule="auto"/>
        <w:jc w:val="both"/>
      </w:pPr>
      <w:r w:rsidRPr="00322A81">
        <w:t>I risultati delle visite di controllo di cui al presente articolo saranno utilizzati per definire eventuali</w:t>
      </w:r>
      <w:r>
        <w:t xml:space="preserve"> </w:t>
      </w:r>
      <w:r w:rsidRPr="00322A81">
        <w:t>inadempimenti contrattuali e le relative penalità.</w:t>
      </w:r>
    </w:p>
    <w:p w:rsidR="00683087" w:rsidRDefault="00683087" w:rsidP="00A81F27">
      <w:pPr>
        <w:jc w:val="both"/>
        <w:rPr>
          <w:bCs/>
          <w:color w:val="000000"/>
        </w:rPr>
      </w:pPr>
    </w:p>
    <w:p w:rsidR="00683087" w:rsidRDefault="00683087" w:rsidP="00A81F27">
      <w:pPr>
        <w:jc w:val="both"/>
        <w:rPr>
          <w:bCs/>
          <w:color w:val="000000"/>
        </w:rPr>
      </w:pPr>
    </w:p>
    <w:p w:rsidR="00AA351A" w:rsidRDefault="00AA351A" w:rsidP="00A81F27">
      <w:pPr>
        <w:jc w:val="both"/>
        <w:rPr>
          <w:bCs/>
          <w:color w:val="000000"/>
        </w:rPr>
      </w:pPr>
    </w:p>
    <w:p w:rsidR="00AA351A" w:rsidRDefault="00AA351A" w:rsidP="00A81F27">
      <w:pPr>
        <w:jc w:val="both"/>
        <w:rPr>
          <w:bCs/>
          <w:color w:val="000000"/>
        </w:rPr>
      </w:pPr>
    </w:p>
    <w:p w:rsidR="00A5437B" w:rsidRDefault="00AA351A" w:rsidP="00A5437B">
      <w:pPr>
        <w:autoSpaceDE w:val="0"/>
        <w:autoSpaceDN w:val="0"/>
        <w:adjustRightInd w:val="0"/>
        <w:spacing w:line="360" w:lineRule="auto"/>
        <w:jc w:val="center"/>
        <w:rPr>
          <w:b/>
        </w:rPr>
      </w:pPr>
      <w:r>
        <w:rPr>
          <w:b/>
        </w:rPr>
        <w:t>Art. 22</w:t>
      </w:r>
      <w:r w:rsidR="00BE6AB5" w:rsidRPr="00D11FE9">
        <w:rPr>
          <w:b/>
        </w:rPr>
        <w:t xml:space="preserve"> </w:t>
      </w:r>
      <w:r w:rsidR="00C02309">
        <w:rPr>
          <w:b/>
        </w:rPr>
        <w:t>TRACCIABILITA’ DEI FLUSSI FINANZIARI</w:t>
      </w:r>
    </w:p>
    <w:p w:rsidR="00BE6AB5" w:rsidRDefault="00BE6AB5" w:rsidP="00BE6AB5">
      <w:pPr>
        <w:autoSpaceDE w:val="0"/>
        <w:autoSpaceDN w:val="0"/>
        <w:adjustRightInd w:val="0"/>
        <w:spacing w:line="360" w:lineRule="auto"/>
        <w:jc w:val="center"/>
        <w:rPr>
          <w:b/>
        </w:rPr>
      </w:pPr>
    </w:p>
    <w:p w:rsidR="00683087" w:rsidRDefault="00BE6AB5" w:rsidP="00BE6AB5">
      <w:pPr>
        <w:spacing w:line="360" w:lineRule="auto"/>
        <w:jc w:val="both"/>
        <w:rPr>
          <w:bCs/>
          <w:color w:val="000000"/>
        </w:rPr>
      </w:pPr>
      <w:r w:rsidRPr="006655E7">
        <w:lastRenderedPageBreak/>
        <w:t xml:space="preserve">Ai sensi dell’art. 3 della Legge 23/08/2010 n. 136 e </w:t>
      </w:r>
      <w:r>
        <w:t xml:space="preserve"> </w:t>
      </w:r>
      <w:r w:rsidRPr="006655E7">
        <w:t>s.m</w:t>
      </w:r>
      <w:r>
        <w:t>.</w:t>
      </w:r>
      <w:r w:rsidRPr="006655E7">
        <w:t xml:space="preserve">i. </w:t>
      </w:r>
      <w:r>
        <w:t xml:space="preserve"> l’Appaltatore assume espressamente  </w:t>
      </w:r>
      <w:r w:rsidRPr="006655E7">
        <w:t>l’adempimento degli obblighi di tracciabilità dei flussi finanziari previsti dalla legge medesima e</w:t>
      </w:r>
      <w:r>
        <w:t xml:space="preserve"> </w:t>
      </w:r>
      <w:r w:rsidRPr="006655E7">
        <w:t>pertanto si impegna ad assicurare che tutti i movimenti finanziari relativi al servizio affidato</w:t>
      </w:r>
      <w:r>
        <w:t xml:space="preserve"> </w:t>
      </w:r>
      <w:r w:rsidRPr="006655E7">
        <w:t>saranno registrati su conti correnti dedicati a norma del citato articolo 3 della Legge n. 136/2010,</w:t>
      </w:r>
      <w:r>
        <w:t xml:space="preserve"> </w:t>
      </w:r>
      <w:r w:rsidRPr="006655E7">
        <w:t>salvo quanto previsto dal comma 3 del medesimo articolo. La ditta appaltatrice dovrà comunicare</w:t>
      </w:r>
      <w:r>
        <w:t xml:space="preserve"> </w:t>
      </w:r>
      <w:r w:rsidRPr="006655E7">
        <w:t>alla stazione appaltante gli estremi identificativi dei conti correnti dedicati, le generalità e il codice</w:t>
      </w:r>
      <w:r>
        <w:t xml:space="preserve"> </w:t>
      </w:r>
      <w:r w:rsidRPr="006655E7">
        <w:t>fiscale delle persone delegate ad operare su di essi nonché ogni modifica relativa ai dati trasmessi</w:t>
      </w:r>
      <w:r>
        <w:t xml:space="preserve"> </w:t>
      </w:r>
      <w:r w:rsidRPr="006655E7">
        <w:t>nei termini indicati dalla legge.</w:t>
      </w:r>
    </w:p>
    <w:p w:rsidR="00A5437B" w:rsidRDefault="00AA351A" w:rsidP="00A5437B">
      <w:pPr>
        <w:autoSpaceDE w:val="0"/>
        <w:autoSpaceDN w:val="0"/>
        <w:adjustRightInd w:val="0"/>
        <w:spacing w:line="360" w:lineRule="auto"/>
        <w:jc w:val="center"/>
        <w:rPr>
          <w:b/>
        </w:rPr>
      </w:pPr>
      <w:r>
        <w:rPr>
          <w:b/>
        </w:rPr>
        <w:t>Art. 23</w:t>
      </w:r>
      <w:r w:rsidR="00967D24" w:rsidRPr="00D11FE9">
        <w:rPr>
          <w:b/>
        </w:rPr>
        <w:t xml:space="preserve"> </w:t>
      </w:r>
      <w:r w:rsidR="00C02309">
        <w:rPr>
          <w:b/>
        </w:rPr>
        <w:t>PENALI</w:t>
      </w:r>
      <w:r w:rsidR="00A5437B">
        <w:rPr>
          <w:b/>
        </w:rPr>
        <w:t xml:space="preserve"> </w:t>
      </w:r>
    </w:p>
    <w:p w:rsidR="00967D24" w:rsidRDefault="00967D24" w:rsidP="00967D24">
      <w:pPr>
        <w:autoSpaceDE w:val="0"/>
        <w:autoSpaceDN w:val="0"/>
        <w:adjustRightInd w:val="0"/>
        <w:spacing w:line="360" w:lineRule="auto"/>
        <w:jc w:val="center"/>
        <w:rPr>
          <w:b/>
        </w:rPr>
      </w:pPr>
    </w:p>
    <w:p w:rsidR="00967D24" w:rsidRPr="00C31B75" w:rsidRDefault="00967D24" w:rsidP="00967D24">
      <w:pPr>
        <w:autoSpaceDE w:val="0"/>
        <w:autoSpaceDN w:val="0"/>
        <w:adjustRightInd w:val="0"/>
        <w:spacing w:line="360" w:lineRule="auto"/>
        <w:jc w:val="both"/>
      </w:pPr>
      <w:r w:rsidRPr="00C31B75">
        <w:t>L’Appaltatore si assume l’obbligo di eseguire i servizi c</w:t>
      </w:r>
      <w:r>
        <w:t>o</w:t>
      </w:r>
      <w:r w:rsidRPr="00C31B75">
        <w:t>n la massima puntualità e secondo le</w:t>
      </w:r>
      <w:r>
        <w:t xml:space="preserve"> </w:t>
      </w:r>
      <w:r w:rsidRPr="00C31B75">
        <w:t>disposizioni previste dal presente Capitolato. La mancata ottemperanza ad una qualsiasi delle</w:t>
      </w:r>
      <w:r>
        <w:t xml:space="preserve"> </w:t>
      </w:r>
      <w:r w:rsidRPr="00C31B75">
        <w:t>prescrizioni contenute ed elencate nel presente Capitolato sarà sanzionata con una penale d</w:t>
      </w:r>
      <w:r w:rsidRPr="003D36E0">
        <w:rPr>
          <w:b/>
        </w:rPr>
        <w:t>ell’1 per mille dell’ammontare netto contrattuale</w:t>
      </w:r>
      <w:r w:rsidRPr="00C31B75">
        <w:t xml:space="preserve"> per ogni giorno di mancato adempimento, fermo restando</w:t>
      </w:r>
      <w:r>
        <w:t xml:space="preserve"> </w:t>
      </w:r>
      <w:r w:rsidRPr="00C31B75">
        <w:t>l'obbligo di eliminare le cause del mancato adempimento e di conformarsi alle disposizioni previste</w:t>
      </w:r>
      <w:r>
        <w:t xml:space="preserve"> </w:t>
      </w:r>
      <w:r w:rsidRPr="00C31B75">
        <w:t>nonché l’obbligo di risarcire il danno cagionato all’Amministrazione.</w:t>
      </w:r>
    </w:p>
    <w:p w:rsidR="00967D24" w:rsidRPr="00C31B75" w:rsidRDefault="00967D24" w:rsidP="00967D24">
      <w:pPr>
        <w:autoSpaceDE w:val="0"/>
        <w:autoSpaceDN w:val="0"/>
        <w:adjustRightInd w:val="0"/>
        <w:spacing w:line="360" w:lineRule="auto"/>
        <w:jc w:val="both"/>
      </w:pPr>
      <w:r w:rsidRPr="00C31B75">
        <w:t>In caso di reiterate infrazioni nell’arco di un mese, la sanzione viene raddoppiata per ogni infrazione</w:t>
      </w:r>
      <w:r>
        <w:t xml:space="preserve"> </w:t>
      </w:r>
      <w:r w:rsidRPr="00C31B75">
        <w:t>commessa. L’applicazione delle sanzioni può essere cumulativa</w:t>
      </w:r>
      <w:r>
        <w:t>.</w:t>
      </w:r>
    </w:p>
    <w:p w:rsidR="00967D24" w:rsidRPr="00C31B75" w:rsidRDefault="00967D24" w:rsidP="00967D24">
      <w:pPr>
        <w:autoSpaceDE w:val="0"/>
        <w:autoSpaceDN w:val="0"/>
        <w:adjustRightInd w:val="0"/>
        <w:spacing w:line="360" w:lineRule="auto"/>
        <w:jc w:val="both"/>
      </w:pPr>
      <w:r w:rsidRPr="00C31B75">
        <w:t>Per l'applicazione delle penali deve essere osservata la seguente procedura:</w:t>
      </w:r>
    </w:p>
    <w:p w:rsidR="00967D24" w:rsidRPr="00C31B75" w:rsidRDefault="00967D24" w:rsidP="00967D24">
      <w:pPr>
        <w:autoSpaceDE w:val="0"/>
        <w:autoSpaceDN w:val="0"/>
        <w:adjustRightInd w:val="0"/>
        <w:spacing w:line="360" w:lineRule="auto"/>
        <w:jc w:val="both"/>
      </w:pPr>
      <w:r w:rsidRPr="00C31B75">
        <w:t>- il Responsabile Comunale del Servizio provvederà, rilevato l'inadempimento, alla formale</w:t>
      </w:r>
      <w:r>
        <w:t xml:space="preserve"> </w:t>
      </w:r>
      <w:r w:rsidRPr="00C31B75">
        <w:t>contestazione dello stesso con raccomandata A/R inviata al domicilio dell’Appaltatore o</w:t>
      </w:r>
      <w:r>
        <w:t xml:space="preserve"> </w:t>
      </w:r>
      <w:r w:rsidRPr="00C31B75">
        <w:t>equivalente Posta elettronica certificata;</w:t>
      </w:r>
    </w:p>
    <w:p w:rsidR="00967D24" w:rsidRDefault="00967D24" w:rsidP="00967D24">
      <w:pPr>
        <w:autoSpaceDE w:val="0"/>
        <w:autoSpaceDN w:val="0"/>
        <w:adjustRightInd w:val="0"/>
        <w:spacing w:line="360" w:lineRule="auto"/>
        <w:jc w:val="both"/>
      </w:pPr>
      <w:r w:rsidRPr="00C31B75">
        <w:t>- l'Appaltatore avrà facoltà, entro 7 giorni consecutivi dal ricevimento della contestazione, di</w:t>
      </w:r>
      <w:r>
        <w:t xml:space="preserve"> </w:t>
      </w:r>
      <w:r w:rsidRPr="001361A9">
        <w:t>presentare controdeduzioni scritte al Comune;</w:t>
      </w:r>
    </w:p>
    <w:p w:rsidR="00967D24" w:rsidRPr="001361A9" w:rsidRDefault="003D36E0" w:rsidP="00967D24">
      <w:pPr>
        <w:autoSpaceDE w:val="0"/>
        <w:autoSpaceDN w:val="0"/>
        <w:adjustRightInd w:val="0"/>
        <w:spacing w:line="360" w:lineRule="auto"/>
        <w:jc w:val="both"/>
      </w:pPr>
      <w:r w:rsidRPr="003D36E0">
        <w:t xml:space="preserve">- acquisite le controdeduzioni il Responsabile Comunale del Servizio provvederà, se ritenuto </w:t>
      </w:r>
      <w:r w:rsidR="00967D24" w:rsidRPr="003D36E0">
        <w:t>opportuno e valutata la gravità dell'inadempimento nonché il grado di responsabilità, alla</w:t>
      </w:r>
      <w:r w:rsidR="00967D24">
        <w:t xml:space="preserve"> </w:t>
      </w:r>
      <w:r w:rsidR="00967D24" w:rsidRPr="001361A9">
        <w:t>determinazione e all’applicazione della penale, che dovrà essere comunicata al domicilio</w:t>
      </w:r>
      <w:r w:rsidR="00967D24">
        <w:t xml:space="preserve"> </w:t>
      </w:r>
      <w:r w:rsidR="00967D24" w:rsidRPr="001361A9">
        <w:t>dell'Appaltatore.</w:t>
      </w:r>
    </w:p>
    <w:p w:rsidR="00967D24" w:rsidRPr="001361A9" w:rsidRDefault="00967D24" w:rsidP="00967D24">
      <w:pPr>
        <w:autoSpaceDE w:val="0"/>
        <w:autoSpaceDN w:val="0"/>
        <w:adjustRightInd w:val="0"/>
        <w:spacing w:line="360" w:lineRule="auto"/>
        <w:jc w:val="both"/>
      </w:pPr>
      <w:r w:rsidRPr="001361A9">
        <w:t>Qualora le controdeduzioni non fossero prodotte dall’Appaltatore entro il predetto termine, si</w:t>
      </w:r>
      <w:r>
        <w:t xml:space="preserve"> </w:t>
      </w:r>
      <w:r w:rsidRPr="001361A9">
        <w:t>intenderà riconosciuta e accettata la contestazione e l’Amministrazione applicherà le conseguenti</w:t>
      </w:r>
      <w:r>
        <w:t xml:space="preserve"> </w:t>
      </w:r>
      <w:r w:rsidRPr="001361A9">
        <w:t>penali. All’applicazione delle penali si procederà anche quando, a giudizio dell’Amministrazione, le</w:t>
      </w:r>
      <w:r>
        <w:t xml:space="preserve"> </w:t>
      </w:r>
      <w:r w:rsidRPr="001361A9">
        <w:t>controdeduzioni dell’Appaltatore non consentissero di escludere ogni sua responsabilità.</w:t>
      </w:r>
    </w:p>
    <w:p w:rsidR="00967D24" w:rsidRPr="001361A9" w:rsidRDefault="00967D24" w:rsidP="00967D24">
      <w:pPr>
        <w:autoSpaceDE w:val="0"/>
        <w:autoSpaceDN w:val="0"/>
        <w:adjustRightInd w:val="0"/>
        <w:spacing w:line="360" w:lineRule="auto"/>
        <w:jc w:val="both"/>
      </w:pPr>
      <w:r w:rsidRPr="001361A9">
        <w:t>L'ammontare della penale è trattenuto dall’Amministrazione Comunale dai corrispettivi dovuti, sino</w:t>
      </w:r>
      <w:r>
        <w:t xml:space="preserve"> </w:t>
      </w:r>
      <w:r w:rsidRPr="001361A9">
        <w:t>al completo recupero del credito, e, in mancanza di crediti, sarà escussa la cauzione definitiva.</w:t>
      </w:r>
    </w:p>
    <w:p w:rsidR="00967D24" w:rsidRPr="001361A9" w:rsidRDefault="00967D24" w:rsidP="00967D24">
      <w:pPr>
        <w:autoSpaceDE w:val="0"/>
        <w:autoSpaceDN w:val="0"/>
        <w:adjustRightInd w:val="0"/>
        <w:spacing w:line="360" w:lineRule="auto"/>
        <w:jc w:val="both"/>
      </w:pPr>
      <w:r w:rsidRPr="001361A9">
        <w:lastRenderedPageBreak/>
        <w:t>Possono dare luogo all'applicazione delle penali previste anche le irregolarità commesse dal</w:t>
      </w:r>
      <w:r>
        <w:t xml:space="preserve"> </w:t>
      </w:r>
      <w:r w:rsidRPr="001361A9">
        <w:t>personale alle dipendenze dell'Appaltatore, nonché lo scorretto comportamento verso il pubblico</w:t>
      </w:r>
      <w:r>
        <w:t xml:space="preserve"> </w:t>
      </w:r>
      <w:r w:rsidRPr="001361A9">
        <w:t>nello svolgimento delle mansioni.</w:t>
      </w:r>
    </w:p>
    <w:p w:rsidR="00967D24" w:rsidRPr="001361A9" w:rsidRDefault="00967D24" w:rsidP="00967D24">
      <w:pPr>
        <w:autoSpaceDE w:val="0"/>
        <w:autoSpaceDN w:val="0"/>
        <w:adjustRightInd w:val="0"/>
        <w:spacing w:line="360" w:lineRule="auto"/>
        <w:jc w:val="both"/>
      </w:pPr>
      <w:r w:rsidRPr="001361A9">
        <w:t>Qualora l’Appaltatore, regolarmente diffidato, non ottemperi agli ordini ricevuti, l’Amministrazione</w:t>
      </w:r>
    </w:p>
    <w:p w:rsidR="00967D24" w:rsidRPr="001361A9" w:rsidRDefault="00967D24" w:rsidP="00967D24">
      <w:pPr>
        <w:autoSpaceDE w:val="0"/>
        <w:autoSpaceDN w:val="0"/>
        <w:adjustRightInd w:val="0"/>
        <w:spacing w:line="360" w:lineRule="auto"/>
        <w:jc w:val="both"/>
      </w:pPr>
      <w:r w:rsidRPr="001361A9">
        <w:t>Comunale avrà, inoltre, la facoltà di ordinare e fare eseguire d’ufficio, a spese dell’appaltatore</w:t>
      </w:r>
      <w:r>
        <w:t xml:space="preserve"> </w:t>
      </w:r>
      <w:r w:rsidRPr="001361A9">
        <w:t>inadempiente, le prestazioni necessarie per il regolare andamento del servizio.</w:t>
      </w:r>
    </w:p>
    <w:p w:rsidR="00967D24" w:rsidRPr="001361A9" w:rsidRDefault="00967D24" w:rsidP="00967D24">
      <w:pPr>
        <w:autoSpaceDE w:val="0"/>
        <w:autoSpaceDN w:val="0"/>
        <w:adjustRightInd w:val="0"/>
        <w:spacing w:line="360" w:lineRule="auto"/>
        <w:jc w:val="both"/>
      </w:pPr>
      <w:r w:rsidRPr="001361A9">
        <w:t>La valutazione in ordine alla non corretta esecuzione delle prestazioni, finalizzata all’applicazione</w:t>
      </w:r>
      <w:r>
        <w:t xml:space="preserve"> </w:t>
      </w:r>
      <w:r w:rsidRPr="001361A9">
        <w:t>delle penali, è insindacabile e può ritenersi, oltre alla qualità tecnica delle prestazioni, anche il</w:t>
      </w:r>
      <w:r>
        <w:t xml:space="preserve"> </w:t>
      </w:r>
      <w:r w:rsidRPr="001361A9">
        <w:t>rispetto delle norme di sicurezza, di igiene pubblica e della normativa riguardante i servizi oggetto</w:t>
      </w:r>
      <w:r>
        <w:t xml:space="preserve"> </w:t>
      </w:r>
      <w:r w:rsidRPr="001361A9">
        <w:t>dell’appalto.</w:t>
      </w:r>
    </w:p>
    <w:p w:rsidR="00967D24" w:rsidRPr="001361A9" w:rsidRDefault="00967D24" w:rsidP="00967D24">
      <w:pPr>
        <w:autoSpaceDE w:val="0"/>
        <w:autoSpaceDN w:val="0"/>
        <w:adjustRightInd w:val="0"/>
        <w:spacing w:line="360" w:lineRule="auto"/>
        <w:jc w:val="both"/>
      </w:pPr>
      <w:r w:rsidRPr="001361A9">
        <w:t>L’applicazione di una penale per ritardata esecuzione di una prestazione non esime l’Appaltatore</w:t>
      </w:r>
      <w:r>
        <w:t xml:space="preserve"> </w:t>
      </w:r>
      <w:r w:rsidRPr="001361A9">
        <w:t>dall’obbligo di eseguire comunque la prestazione stessa, con le modalità previste dal presente</w:t>
      </w:r>
      <w:r>
        <w:t xml:space="preserve"> </w:t>
      </w:r>
      <w:r w:rsidRPr="001361A9">
        <w:t>Capitolato e dalle disposizioni impartite.</w:t>
      </w:r>
    </w:p>
    <w:p w:rsidR="00967D24" w:rsidRPr="001361A9" w:rsidRDefault="00967D24" w:rsidP="00967D24">
      <w:pPr>
        <w:autoSpaceDE w:val="0"/>
        <w:autoSpaceDN w:val="0"/>
        <w:adjustRightInd w:val="0"/>
        <w:spacing w:line="360" w:lineRule="auto"/>
        <w:jc w:val="both"/>
      </w:pPr>
      <w:r w:rsidRPr="001361A9">
        <w:t>L'applicazione della penale non solleva l'Appaltatore dalle responsabilità civili e penali che si è</w:t>
      </w:r>
    </w:p>
    <w:p w:rsidR="00967D24" w:rsidRPr="001361A9" w:rsidRDefault="00967D24" w:rsidP="00967D24">
      <w:pPr>
        <w:autoSpaceDE w:val="0"/>
        <w:autoSpaceDN w:val="0"/>
        <w:adjustRightInd w:val="0"/>
        <w:spacing w:line="360" w:lineRule="auto"/>
        <w:jc w:val="both"/>
      </w:pPr>
      <w:r w:rsidRPr="001361A9">
        <w:t>assunto con la stipulazione del contratto.</w:t>
      </w:r>
    </w:p>
    <w:p w:rsidR="00967D24" w:rsidRPr="00AA351A" w:rsidRDefault="00967D24" w:rsidP="00967D24">
      <w:pPr>
        <w:autoSpaceDE w:val="0"/>
        <w:autoSpaceDN w:val="0"/>
        <w:adjustRightInd w:val="0"/>
        <w:spacing w:line="360" w:lineRule="auto"/>
        <w:jc w:val="both"/>
      </w:pPr>
      <w:r w:rsidRPr="00AA351A">
        <w:t>Il Responsabile Comunale del Servizio si riserva la facoltà di comminare all’Appaltatore, una penale, di importo variabile tra un minimo</w:t>
      </w:r>
      <w:r w:rsidR="00BB10E3" w:rsidRPr="00AA351A">
        <w:t xml:space="preserve"> di </w:t>
      </w:r>
      <w:r w:rsidR="00BB10E3" w:rsidRPr="00AA351A">
        <w:rPr>
          <w:b/>
        </w:rPr>
        <w:t>€uro</w:t>
      </w:r>
      <w:r w:rsidR="00E7218B" w:rsidRPr="00AA351A">
        <w:rPr>
          <w:b/>
        </w:rPr>
        <w:t xml:space="preserve"> </w:t>
      </w:r>
      <w:r w:rsidR="003D36E0" w:rsidRPr="00AA351A">
        <w:rPr>
          <w:b/>
        </w:rPr>
        <w:t>100,00</w:t>
      </w:r>
      <w:r w:rsidR="003D36E0" w:rsidRPr="00AA351A">
        <w:t xml:space="preserve"> ad un massimo di </w:t>
      </w:r>
      <w:r w:rsidR="003D36E0" w:rsidRPr="00AA351A">
        <w:rPr>
          <w:b/>
        </w:rPr>
        <w:t>€uro</w:t>
      </w:r>
      <w:r w:rsidRPr="00AA351A">
        <w:rPr>
          <w:b/>
        </w:rPr>
        <w:t xml:space="preserve"> 2.000,00</w:t>
      </w:r>
      <w:r w:rsidRPr="00AA351A">
        <w:t>, nei seguenti casi:</w:t>
      </w:r>
    </w:p>
    <w:p w:rsidR="00967D24" w:rsidRPr="001361A9" w:rsidRDefault="00967D24" w:rsidP="00967D24">
      <w:pPr>
        <w:autoSpaceDE w:val="0"/>
        <w:autoSpaceDN w:val="0"/>
        <w:adjustRightInd w:val="0"/>
        <w:spacing w:line="360" w:lineRule="auto"/>
        <w:jc w:val="both"/>
      </w:pPr>
      <w:r w:rsidRPr="001361A9">
        <w:t>- mancato, ritardato o insufficiente riscontro alle richieste del Responsabile Comunale del servizio;</w:t>
      </w:r>
    </w:p>
    <w:p w:rsidR="00967D24" w:rsidRPr="001361A9" w:rsidRDefault="00967D24" w:rsidP="00967D24">
      <w:pPr>
        <w:autoSpaceDE w:val="0"/>
        <w:autoSpaceDN w:val="0"/>
        <w:adjustRightInd w:val="0"/>
        <w:spacing w:line="360" w:lineRule="auto"/>
        <w:jc w:val="both"/>
      </w:pPr>
      <w:r w:rsidRPr="001361A9">
        <w:t>- mancata presentazione dei programmi d’intervento o ritardo nelle forniture;</w:t>
      </w:r>
    </w:p>
    <w:p w:rsidR="00967D24" w:rsidRPr="001361A9" w:rsidRDefault="00967D24" w:rsidP="00967D24">
      <w:pPr>
        <w:autoSpaceDE w:val="0"/>
        <w:autoSpaceDN w:val="0"/>
        <w:adjustRightInd w:val="0"/>
        <w:spacing w:line="360" w:lineRule="auto"/>
        <w:jc w:val="both"/>
      </w:pPr>
      <w:r w:rsidRPr="001361A9">
        <w:t>- mancata o intempestiva risposta alle richieste dell’utenza;</w:t>
      </w:r>
    </w:p>
    <w:p w:rsidR="00967D24" w:rsidRPr="001361A9" w:rsidRDefault="00967D24" w:rsidP="00967D24">
      <w:pPr>
        <w:autoSpaceDE w:val="0"/>
        <w:autoSpaceDN w:val="0"/>
        <w:adjustRightInd w:val="0"/>
        <w:spacing w:line="360" w:lineRule="auto"/>
        <w:jc w:val="both"/>
      </w:pPr>
      <w:r w:rsidRPr="001361A9">
        <w:t>- mancata registrazione delle segnalazioni/reclami dell’utenza;</w:t>
      </w:r>
    </w:p>
    <w:p w:rsidR="00967D24" w:rsidRPr="001361A9" w:rsidRDefault="00967D24" w:rsidP="00967D24">
      <w:pPr>
        <w:autoSpaceDE w:val="0"/>
        <w:autoSpaceDN w:val="0"/>
        <w:adjustRightInd w:val="0"/>
        <w:spacing w:line="360" w:lineRule="auto"/>
        <w:jc w:val="both"/>
      </w:pPr>
      <w:r w:rsidRPr="001361A9">
        <w:t>- inosservanza delle disposizioni del Capitolato relative alle norme comportamentali del personale e</w:t>
      </w:r>
      <w:r>
        <w:t xml:space="preserve"> </w:t>
      </w:r>
      <w:r w:rsidRPr="001361A9">
        <w:t>all’obbligo di indossare la divisa prevista;</w:t>
      </w:r>
    </w:p>
    <w:p w:rsidR="00967D24" w:rsidRPr="001361A9" w:rsidRDefault="00967D24" w:rsidP="00967D24">
      <w:pPr>
        <w:autoSpaceDE w:val="0"/>
        <w:autoSpaceDN w:val="0"/>
        <w:adjustRightInd w:val="0"/>
        <w:spacing w:line="360" w:lineRule="auto"/>
        <w:jc w:val="both"/>
      </w:pPr>
      <w:r w:rsidRPr="001361A9">
        <w:t>- mancato rispetto delle norme di sicurezza;</w:t>
      </w:r>
    </w:p>
    <w:p w:rsidR="00967D24" w:rsidRPr="001361A9" w:rsidRDefault="00967D24" w:rsidP="00967D24">
      <w:pPr>
        <w:autoSpaceDE w:val="0"/>
        <w:autoSpaceDN w:val="0"/>
        <w:adjustRightInd w:val="0"/>
        <w:spacing w:line="360" w:lineRule="auto"/>
        <w:jc w:val="both"/>
      </w:pPr>
      <w:r w:rsidRPr="001361A9">
        <w:t>- in caso di ritardo rispetto all’orario fissato per l’esecuzione delle prestazioni riguardanti</w:t>
      </w:r>
      <w:r>
        <w:t xml:space="preserve"> </w:t>
      </w:r>
      <w:r w:rsidRPr="001361A9">
        <w:t>inumazioni e tumulazioni</w:t>
      </w:r>
      <w:r w:rsidR="00BB10E3">
        <w:t>;</w:t>
      </w:r>
    </w:p>
    <w:p w:rsidR="00967D24" w:rsidRPr="001361A9" w:rsidRDefault="00967D24" w:rsidP="00967D24">
      <w:pPr>
        <w:autoSpaceDE w:val="0"/>
        <w:autoSpaceDN w:val="0"/>
        <w:adjustRightInd w:val="0"/>
        <w:spacing w:line="360" w:lineRule="auto"/>
        <w:jc w:val="both"/>
      </w:pPr>
      <w:r w:rsidRPr="001361A9">
        <w:t>- esecuzione per conto terzi lavori nell’ambito del cimitero in assenza di apposita autorizzazione</w:t>
      </w:r>
      <w:r>
        <w:t xml:space="preserve"> </w:t>
      </w:r>
      <w:r w:rsidRPr="001361A9">
        <w:t>rilasciata dal Responsabile Comunale del Servizio;</w:t>
      </w:r>
    </w:p>
    <w:p w:rsidR="00967D24" w:rsidRPr="001361A9" w:rsidRDefault="00967D24" w:rsidP="00967D24">
      <w:pPr>
        <w:autoSpaceDE w:val="0"/>
        <w:autoSpaceDN w:val="0"/>
        <w:adjustRightInd w:val="0"/>
        <w:spacing w:line="360" w:lineRule="auto"/>
        <w:jc w:val="both"/>
      </w:pPr>
      <w:r w:rsidRPr="001361A9">
        <w:t>- mancata pulizia dei servizi igienici</w:t>
      </w:r>
      <w:r w:rsidR="00BB10E3">
        <w:t>;</w:t>
      </w:r>
    </w:p>
    <w:p w:rsidR="00967D24" w:rsidRPr="001361A9" w:rsidRDefault="00967D24" w:rsidP="00967D24">
      <w:pPr>
        <w:autoSpaceDE w:val="0"/>
        <w:autoSpaceDN w:val="0"/>
        <w:adjustRightInd w:val="0"/>
        <w:spacing w:line="360" w:lineRule="auto"/>
        <w:jc w:val="both"/>
      </w:pPr>
      <w:r w:rsidRPr="001361A9">
        <w:t>- in caso di assenza ingiustificata dal luogo di lavoro durante gli orari di apertura del cimitero degli</w:t>
      </w:r>
      <w:r>
        <w:t xml:space="preserve"> </w:t>
      </w:r>
      <w:r w:rsidRPr="001361A9">
        <w:t>addetti alle at</w:t>
      </w:r>
      <w:r w:rsidR="00BB10E3">
        <w:t>tività di presidio del cimitero.</w:t>
      </w:r>
    </w:p>
    <w:p w:rsidR="00967D24" w:rsidRDefault="00967D24" w:rsidP="00967D24">
      <w:pPr>
        <w:autoSpaceDE w:val="0"/>
        <w:autoSpaceDN w:val="0"/>
        <w:adjustRightInd w:val="0"/>
        <w:spacing w:line="360" w:lineRule="auto"/>
        <w:jc w:val="both"/>
      </w:pPr>
      <w:r w:rsidRPr="001361A9">
        <w:t>La penale può essere comminata in modo reiterato, fintanto che permane la situazione di</w:t>
      </w:r>
      <w:r>
        <w:t xml:space="preserve"> </w:t>
      </w:r>
      <w:r w:rsidRPr="001361A9">
        <w:t>inadempienza/inosservanza.</w:t>
      </w:r>
    </w:p>
    <w:p w:rsidR="00683087" w:rsidRDefault="00967D24" w:rsidP="00967D24">
      <w:pPr>
        <w:autoSpaceDE w:val="0"/>
        <w:autoSpaceDN w:val="0"/>
        <w:adjustRightInd w:val="0"/>
        <w:spacing w:line="360" w:lineRule="auto"/>
        <w:jc w:val="both"/>
      </w:pPr>
      <w:r w:rsidRPr="001361A9">
        <w:lastRenderedPageBreak/>
        <w:t>Se l'Appaltatore cumula, in un anno, penali per un importo pari o superiore al 10% del valore annuo</w:t>
      </w:r>
      <w:r>
        <w:t xml:space="preserve"> </w:t>
      </w:r>
      <w:r w:rsidRPr="001361A9">
        <w:t>del servizio, sarà ritenuto gravemente inadempiente con le conseguenze previste dal presente</w:t>
      </w:r>
      <w:r>
        <w:t xml:space="preserve"> </w:t>
      </w:r>
      <w:r w:rsidRPr="001361A9">
        <w:t>capitolato, inclusa la risoluzione del contratto e l’incameramento della cauzione.</w:t>
      </w:r>
    </w:p>
    <w:p w:rsidR="00967D24" w:rsidRPr="00967D24" w:rsidRDefault="00967D24" w:rsidP="00967D24">
      <w:pPr>
        <w:autoSpaceDE w:val="0"/>
        <w:autoSpaceDN w:val="0"/>
        <w:adjustRightInd w:val="0"/>
        <w:spacing w:line="360" w:lineRule="auto"/>
        <w:jc w:val="both"/>
      </w:pPr>
    </w:p>
    <w:p w:rsidR="00967D24" w:rsidRPr="00ED3E70" w:rsidRDefault="00AA351A" w:rsidP="00967D24">
      <w:pPr>
        <w:autoSpaceDE w:val="0"/>
        <w:autoSpaceDN w:val="0"/>
        <w:adjustRightInd w:val="0"/>
        <w:spacing w:line="360" w:lineRule="auto"/>
        <w:jc w:val="center"/>
        <w:rPr>
          <w:b/>
        </w:rPr>
      </w:pPr>
      <w:r>
        <w:rPr>
          <w:b/>
        </w:rPr>
        <w:t>Art. 24</w:t>
      </w:r>
      <w:r w:rsidR="00967D24" w:rsidRPr="00ED3E70">
        <w:rPr>
          <w:b/>
        </w:rPr>
        <w:t xml:space="preserve"> – GARANZIA PROVVISORIA</w:t>
      </w:r>
    </w:p>
    <w:p w:rsidR="00967D24" w:rsidRDefault="00967D24" w:rsidP="00967D24">
      <w:pPr>
        <w:autoSpaceDE w:val="0"/>
        <w:autoSpaceDN w:val="0"/>
        <w:adjustRightInd w:val="0"/>
        <w:spacing w:line="360" w:lineRule="auto"/>
        <w:jc w:val="both"/>
        <w:rPr>
          <w:rFonts w:ascii="CIDFont+F2" w:hAnsi="CIDFont+F2" w:cs="CIDFont+F2"/>
        </w:rPr>
      </w:pPr>
    </w:p>
    <w:p w:rsidR="00967D24" w:rsidRPr="009B1B55" w:rsidRDefault="00967D24" w:rsidP="00967D24">
      <w:pPr>
        <w:autoSpaceDE w:val="0"/>
        <w:autoSpaceDN w:val="0"/>
        <w:adjustRightInd w:val="0"/>
        <w:spacing w:line="360" w:lineRule="auto"/>
        <w:jc w:val="both"/>
      </w:pPr>
      <w:r w:rsidRPr="009B1B55">
        <w:t xml:space="preserve"> Il concorrente per la partecipazione alle gare di appalto deve prestare la garanzia provvisoria con le modalità stabilite dall’art. 93 del D.Lgs. n. 50/2016.</w:t>
      </w:r>
    </w:p>
    <w:p w:rsidR="00967D24" w:rsidRPr="009B1B55" w:rsidRDefault="00967D24" w:rsidP="00967D24">
      <w:pPr>
        <w:autoSpaceDE w:val="0"/>
        <w:autoSpaceDN w:val="0"/>
        <w:adjustRightInd w:val="0"/>
        <w:spacing w:line="360" w:lineRule="auto"/>
        <w:jc w:val="both"/>
      </w:pPr>
      <w:r w:rsidRPr="009B1B55">
        <w:t xml:space="preserve">La garanzia provvisoria deve essere prestata conformemente a quanto stabilito all’art. 83 del </w:t>
      </w:r>
      <w:r>
        <w:t xml:space="preserve">              </w:t>
      </w:r>
      <w:r w:rsidRPr="009B1B55">
        <w:t>D.Lgs</w:t>
      </w:r>
      <w:r>
        <w:t xml:space="preserve"> </w:t>
      </w:r>
      <w:r w:rsidRPr="009B1B55">
        <w:t>50/2016.</w:t>
      </w:r>
    </w:p>
    <w:p w:rsidR="00967D24" w:rsidRPr="009B1B55" w:rsidRDefault="00967D24" w:rsidP="00967D24">
      <w:pPr>
        <w:autoSpaceDE w:val="0"/>
        <w:autoSpaceDN w:val="0"/>
        <w:adjustRightInd w:val="0"/>
        <w:spacing w:line="360" w:lineRule="auto"/>
        <w:jc w:val="both"/>
      </w:pPr>
      <w:r w:rsidRPr="009B1B55">
        <w:t xml:space="preserve">La garanzia provvisoria dovrà riportare, a pena di esclusione, ai sensi dell’art. 93 del </w:t>
      </w:r>
      <w:r>
        <w:t xml:space="preserve">                   </w:t>
      </w:r>
      <w:r w:rsidRPr="009B1B55">
        <w:t>D.Lgs.</w:t>
      </w:r>
      <w:r>
        <w:t xml:space="preserve"> </w:t>
      </w:r>
      <w:r w:rsidRPr="009B1B55">
        <w:t>50/2016, l’impegno del fideiussore a rilasciare la garanzia fideiussoria definitiva di cui all’art. 103</w:t>
      </w:r>
      <w:r>
        <w:t xml:space="preserve"> </w:t>
      </w:r>
      <w:r w:rsidRPr="009B1B55">
        <w:t>del richiamato decreto, qualora il concorrente risultasse aggiudicatario.</w:t>
      </w:r>
    </w:p>
    <w:p w:rsidR="00967D24" w:rsidRPr="009B1B55" w:rsidRDefault="00967D24" w:rsidP="00967D24">
      <w:pPr>
        <w:autoSpaceDE w:val="0"/>
        <w:autoSpaceDN w:val="0"/>
        <w:adjustRightInd w:val="0"/>
        <w:spacing w:line="360" w:lineRule="auto"/>
        <w:jc w:val="both"/>
      </w:pPr>
      <w:r w:rsidRPr="009B1B55">
        <w:t>La fideiussione bancaria o rilasciata da intermediari finanziari o la polizza fideiussoria assicurativa,</w:t>
      </w:r>
      <w:r w:rsidR="00BB10E3">
        <w:t xml:space="preserve"> </w:t>
      </w:r>
      <w:r w:rsidRPr="009B1B55">
        <w:t>dovrà espressamente prevedere la rinuncia al beneficio della preventiva escussione del debitore</w:t>
      </w:r>
      <w:r>
        <w:t xml:space="preserve"> </w:t>
      </w:r>
      <w:r w:rsidRPr="009B1B55">
        <w:t>principale di cui all’art. 1957 comma 2 del c.c., l’immediata operatività entro 15 giorni a semplice</w:t>
      </w:r>
      <w:r>
        <w:t xml:space="preserve"> </w:t>
      </w:r>
      <w:r w:rsidRPr="009B1B55">
        <w:t>richiesta scritta della stazione appaltante e con validità non inferiore a 180 giorni dal termine di</w:t>
      </w:r>
      <w:r>
        <w:t xml:space="preserve"> </w:t>
      </w:r>
      <w:r w:rsidRPr="009B1B55">
        <w:t>scadenza per la presentazione dell’offerta.</w:t>
      </w:r>
    </w:p>
    <w:p w:rsidR="00967D24" w:rsidRDefault="00967D24" w:rsidP="00967D24">
      <w:pPr>
        <w:autoSpaceDE w:val="0"/>
        <w:autoSpaceDN w:val="0"/>
        <w:adjustRightInd w:val="0"/>
        <w:spacing w:line="360" w:lineRule="auto"/>
        <w:jc w:val="both"/>
      </w:pPr>
      <w:r w:rsidRPr="009B1B55">
        <w:t>La garanzia provvisoria copre la mancata sottoscrizione del contratto dopo l’aggiudicazione dovuta</w:t>
      </w:r>
      <w:r>
        <w:t xml:space="preserve"> </w:t>
      </w:r>
      <w:r w:rsidRPr="009B1B55">
        <w:t>ad ogni fatto riconducibile all’affidatario o all’adozione di informazione antimafia interdittiva ed è</w:t>
      </w:r>
      <w:r>
        <w:t xml:space="preserve"> </w:t>
      </w:r>
      <w:r w:rsidRPr="009B1B55">
        <w:t>svincolata automaticamente al momento della sottoscrizione del contratto di appalto.</w:t>
      </w:r>
    </w:p>
    <w:p w:rsidR="00967D24" w:rsidRDefault="00967D24" w:rsidP="00967D24">
      <w:pPr>
        <w:autoSpaceDE w:val="0"/>
        <w:autoSpaceDN w:val="0"/>
        <w:adjustRightInd w:val="0"/>
        <w:spacing w:line="360" w:lineRule="auto"/>
        <w:jc w:val="both"/>
      </w:pPr>
    </w:p>
    <w:p w:rsidR="00967D24" w:rsidRDefault="00AA351A" w:rsidP="00967D24">
      <w:pPr>
        <w:autoSpaceDE w:val="0"/>
        <w:autoSpaceDN w:val="0"/>
        <w:adjustRightInd w:val="0"/>
        <w:spacing w:line="360" w:lineRule="auto"/>
        <w:jc w:val="center"/>
        <w:rPr>
          <w:b/>
        </w:rPr>
      </w:pPr>
      <w:r>
        <w:rPr>
          <w:b/>
        </w:rPr>
        <w:t>Art. 25</w:t>
      </w:r>
      <w:r w:rsidR="00967D24" w:rsidRPr="00ED3E70">
        <w:rPr>
          <w:b/>
        </w:rPr>
        <w:t xml:space="preserve"> – GARANZIA </w:t>
      </w:r>
      <w:r w:rsidR="00967D24">
        <w:rPr>
          <w:b/>
        </w:rPr>
        <w:t>DEFINITIVA</w:t>
      </w:r>
    </w:p>
    <w:p w:rsidR="00967D24" w:rsidRDefault="00967D24" w:rsidP="00967D24">
      <w:pPr>
        <w:autoSpaceDE w:val="0"/>
        <w:autoSpaceDN w:val="0"/>
        <w:adjustRightInd w:val="0"/>
        <w:spacing w:line="360" w:lineRule="auto"/>
        <w:jc w:val="center"/>
        <w:rPr>
          <w:b/>
        </w:rPr>
      </w:pPr>
    </w:p>
    <w:p w:rsidR="00967D24" w:rsidRPr="009B1B55" w:rsidRDefault="00967D24" w:rsidP="00967D24">
      <w:pPr>
        <w:autoSpaceDE w:val="0"/>
        <w:autoSpaceDN w:val="0"/>
        <w:adjustRightInd w:val="0"/>
        <w:spacing w:line="360" w:lineRule="auto"/>
        <w:jc w:val="both"/>
      </w:pPr>
      <w:r w:rsidRPr="00256D30">
        <w:t xml:space="preserve">L’appaltatore è tenuto, nei modi stabiliti dall’art. 103 del D.LgIs. 50 /2016 </w:t>
      </w:r>
      <w:r w:rsidRPr="009B1B55">
        <w:t>, a prestare la garanzia</w:t>
      </w:r>
      <w:r>
        <w:t xml:space="preserve"> </w:t>
      </w:r>
      <w:r w:rsidRPr="009B1B55">
        <w:t xml:space="preserve">definitiva nella misura </w:t>
      </w:r>
      <w:r w:rsidRPr="00496868">
        <w:rPr>
          <w:b/>
        </w:rPr>
        <w:t>del 10% dell’importo contrattuale</w:t>
      </w:r>
      <w:r w:rsidRPr="009B1B55">
        <w:t>.</w:t>
      </w:r>
    </w:p>
    <w:p w:rsidR="00967D24" w:rsidRPr="009B1B55" w:rsidRDefault="00967D24" w:rsidP="00967D24">
      <w:pPr>
        <w:autoSpaceDE w:val="0"/>
        <w:autoSpaceDN w:val="0"/>
        <w:adjustRightInd w:val="0"/>
        <w:spacing w:line="360" w:lineRule="auto"/>
        <w:jc w:val="both"/>
      </w:pPr>
      <w:r w:rsidRPr="009B1B55">
        <w:t>La mancata costituzione della garanzia definitiva determina, agli effetti dell’art. 103 comma 3 del</w:t>
      </w:r>
      <w:r>
        <w:t xml:space="preserve"> </w:t>
      </w:r>
      <w:r w:rsidRPr="009B1B55">
        <w:t>D.Lgs. n. 50/2016, la decadenza dell’affidamento e l’acquisizione della garanzia provvisoria da</w:t>
      </w:r>
      <w:r>
        <w:t xml:space="preserve"> </w:t>
      </w:r>
      <w:r w:rsidRPr="009B1B55">
        <w:t>parte della stazione appaltante, che aggiudica l’appalto al concorrente che segue in graduatoria.</w:t>
      </w:r>
    </w:p>
    <w:p w:rsidR="00967D24" w:rsidRPr="009B1B55" w:rsidRDefault="00967D24" w:rsidP="00967D24">
      <w:pPr>
        <w:autoSpaceDE w:val="0"/>
        <w:autoSpaceDN w:val="0"/>
        <w:adjustRightInd w:val="0"/>
        <w:spacing w:line="360" w:lineRule="auto"/>
        <w:jc w:val="both"/>
      </w:pPr>
      <w:r w:rsidRPr="009B1B55">
        <w:t>La garanzia definitiva copre gli oneri per il mancato o inesatto adempimento di tutte le obbligazioni</w:t>
      </w:r>
    </w:p>
    <w:p w:rsidR="00967D24" w:rsidRPr="009B1B55" w:rsidRDefault="00967D24" w:rsidP="00967D24">
      <w:pPr>
        <w:autoSpaceDE w:val="0"/>
        <w:autoSpaceDN w:val="0"/>
        <w:adjustRightInd w:val="0"/>
        <w:spacing w:line="360" w:lineRule="auto"/>
        <w:jc w:val="both"/>
      </w:pPr>
      <w:r w:rsidRPr="009B1B55">
        <w:t>previste nel contratto di appalto, salva comunque la risarcibilità del maggior danno, e cessa di avere</w:t>
      </w:r>
    </w:p>
    <w:p w:rsidR="00967D24" w:rsidRDefault="00967D24" w:rsidP="00967D24">
      <w:pPr>
        <w:autoSpaceDE w:val="0"/>
        <w:autoSpaceDN w:val="0"/>
        <w:adjustRightInd w:val="0"/>
        <w:spacing w:line="360" w:lineRule="auto"/>
        <w:jc w:val="both"/>
      </w:pPr>
      <w:r w:rsidRPr="009B1B55">
        <w:t>effetto solo alla regolare conclusione del servizio.</w:t>
      </w:r>
    </w:p>
    <w:p w:rsidR="00683087" w:rsidRDefault="00967D24" w:rsidP="00967D24">
      <w:pPr>
        <w:autoSpaceDE w:val="0"/>
        <w:autoSpaceDN w:val="0"/>
        <w:adjustRightInd w:val="0"/>
        <w:spacing w:line="360" w:lineRule="auto"/>
        <w:jc w:val="both"/>
      </w:pPr>
      <w:r w:rsidRPr="009B1B55">
        <w:t>La stazione appaltante, si riserva il diritto di valersi della garanzia per provvedere al pagamento di</w:t>
      </w:r>
      <w:r>
        <w:t xml:space="preserve"> </w:t>
      </w:r>
      <w:r w:rsidRPr="009B1B55">
        <w:t>quanto dovuto all'appaltatore per le inadempienze derivanti dalla inosservanza di norme e</w:t>
      </w:r>
      <w:r>
        <w:t xml:space="preserve"> </w:t>
      </w:r>
      <w:r w:rsidRPr="009B1B55">
        <w:lastRenderedPageBreak/>
        <w:t>prescrizioni del contratti collettivi, delle leggi e dei regolamenti sulla tutela, protezione,</w:t>
      </w:r>
      <w:r>
        <w:t xml:space="preserve"> </w:t>
      </w:r>
      <w:r w:rsidRPr="009B1B55">
        <w:t>assicurazione, assistenza e sicurezza fisica dei lavoratori comunque presenti in cantiere.</w:t>
      </w:r>
    </w:p>
    <w:p w:rsidR="00967D24" w:rsidRDefault="00967D24" w:rsidP="00967D24">
      <w:pPr>
        <w:autoSpaceDE w:val="0"/>
        <w:autoSpaceDN w:val="0"/>
        <w:adjustRightInd w:val="0"/>
        <w:spacing w:line="360" w:lineRule="auto"/>
        <w:jc w:val="both"/>
      </w:pPr>
    </w:p>
    <w:p w:rsidR="00967D24" w:rsidRDefault="00AA351A" w:rsidP="00967D24">
      <w:pPr>
        <w:autoSpaceDE w:val="0"/>
        <w:autoSpaceDN w:val="0"/>
        <w:adjustRightInd w:val="0"/>
        <w:spacing w:line="360" w:lineRule="auto"/>
        <w:jc w:val="center"/>
        <w:rPr>
          <w:b/>
        </w:rPr>
      </w:pPr>
      <w:r>
        <w:rPr>
          <w:b/>
        </w:rPr>
        <w:t xml:space="preserve">Art. 26 </w:t>
      </w:r>
      <w:r w:rsidR="00967D24" w:rsidRPr="00ED3E70">
        <w:rPr>
          <w:b/>
        </w:rPr>
        <w:t xml:space="preserve">– </w:t>
      </w:r>
      <w:r w:rsidR="00C02309">
        <w:rPr>
          <w:b/>
        </w:rPr>
        <w:t>COPERTURA ASSICURATIVA</w:t>
      </w:r>
    </w:p>
    <w:p w:rsidR="00BB10E3" w:rsidRDefault="00BB10E3" w:rsidP="00967D24">
      <w:pPr>
        <w:autoSpaceDE w:val="0"/>
        <w:autoSpaceDN w:val="0"/>
        <w:adjustRightInd w:val="0"/>
        <w:spacing w:line="360" w:lineRule="auto"/>
        <w:jc w:val="center"/>
        <w:rPr>
          <w:b/>
        </w:rPr>
      </w:pPr>
    </w:p>
    <w:p w:rsidR="00967D24" w:rsidRPr="00256D30" w:rsidRDefault="00967D24" w:rsidP="00967D24">
      <w:pPr>
        <w:autoSpaceDE w:val="0"/>
        <w:autoSpaceDN w:val="0"/>
        <w:adjustRightInd w:val="0"/>
        <w:spacing w:line="360" w:lineRule="auto"/>
        <w:jc w:val="both"/>
      </w:pPr>
      <w:r w:rsidRPr="00256D30">
        <w:t xml:space="preserve">L’impresa Appaltatrice del servizio – </w:t>
      </w:r>
      <w:r>
        <w:t>r</w:t>
      </w:r>
      <w:r w:rsidRPr="00256D30">
        <w:t>isponde</w:t>
      </w:r>
      <w:r>
        <w:t xml:space="preserve"> direttamente,</w:t>
      </w:r>
      <w:r w:rsidR="00BB10E3">
        <w:t xml:space="preserve"> </w:t>
      </w:r>
      <w:r>
        <w:t xml:space="preserve">senza riserve  </w:t>
      </w:r>
      <w:r w:rsidRPr="00256D30">
        <w:t>e/o eccezioni, dei danni</w:t>
      </w:r>
      <w:r>
        <w:t xml:space="preserve"> </w:t>
      </w:r>
      <w:r w:rsidRPr="00256D30">
        <w:t>di qualsiasi natura, a persone e/o cose, derivanti dall’espletamento di tutte le attività e servizi</w:t>
      </w:r>
      <w:r>
        <w:t xml:space="preserve"> </w:t>
      </w:r>
      <w:r w:rsidRPr="00256D30">
        <w:t>formanti l'oggetto dell'appalto, tenendo al riguardo sollevata l’Amministrazione Comunale da ogni</w:t>
      </w:r>
      <w:r>
        <w:t xml:space="preserve"> </w:t>
      </w:r>
      <w:r w:rsidRPr="00256D30">
        <w:t>eventuale pretesa risarcitoria avanzata da terzi o da prestatori d’opera a qualunque titolo impiegati</w:t>
      </w:r>
      <w:r>
        <w:t xml:space="preserve"> </w:t>
      </w:r>
      <w:r w:rsidRPr="00256D30">
        <w:t>dall’impresa appaltatrice per l’esecuzione dell'appalto, senza diritto di rivalsa nei confronti</w:t>
      </w:r>
      <w:r>
        <w:t xml:space="preserve"> </w:t>
      </w:r>
      <w:r w:rsidRPr="00256D30">
        <w:t>dell’Amministrazione comunale né di compenso alcuno da parte della medesima.</w:t>
      </w:r>
    </w:p>
    <w:p w:rsidR="00967D24" w:rsidRPr="00256D30" w:rsidRDefault="00967D24" w:rsidP="00967D24">
      <w:pPr>
        <w:autoSpaceDE w:val="0"/>
        <w:autoSpaceDN w:val="0"/>
        <w:adjustRightInd w:val="0"/>
        <w:spacing w:line="360" w:lineRule="auto"/>
        <w:jc w:val="both"/>
      </w:pPr>
      <w:r w:rsidRPr="00256D30">
        <w:t>A tale fine, in ogni caso prima della data d’inizio del servizio, l’impresa appaltatrice è tenuta a</w:t>
      </w:r>
      <w:r>
        <w:t xml:space="preserve"> </w:t>
      </w:r>
      <w:r w:rsidRPr="00256D30">
        <w:t>presentare all’Amministrazione comunale una polizza di assicurazione per Responsabilità Civile</w:t>
      </w:r>
      <w:r>
        <w:t xml:space="preserve"> </w:t>
      </w:r>
      <w:r w:rsidRPr="00256D30">
        <w:t>verso Terzi (RCT), con primaria società assicurativa a livello nazionale per la copertura di eventuali</w:t>
      </w:r>
      <w:r>
        <w:t xml:space="preserve"> </w:t>
      </w:r>
      <w:r w:rsidRPr="00256D30">
        <w:t>danni arrecati a terzi nell’intero periodo di durata del servizio e derivanti dallo svolgimento del</w:t>
      </w:r>
      <w:r>
        <w:t xml:space="preserve"> </w:t>
      </w:r>
      <w:r w:rsidRPr="00256D30">
        <w:t>complesso delle attività formanti oggetto dell'appalto, comprese - quand’anche non espressamente</w:t>
      </w:r>
      <w:r>
        <w:t xml:space="preserve"> </w:t>
      </w:r>
      <w:r w:rsidRPr="00256D30">
        <w:t>menzionate - le attività preliminari, complementari ed accessorie, rispetto a quelle principali e</w:t>
      </w:r>
      <w:r>
        <w:t xml:space="preserve"> </w:t>
      </w:r>
      <w:r w:rsidRPr="00256D30">
        <w:t>prevalenti meglio precisate nel presente Capitolato.</w:t>
      </w:r>
    </w:p>
    <w:p w:rsidR="00967D24" w:rsidRPr="00577DD9" w:rsidRDefault="00967D24" w:rsidP="00967D24">
      <w:pPr>
        <w:autoSpaceDE w:val="0"/>
        <w:autoSpaceDN w:val="0"/>
        <w:adjustRightInd w:val="0"/>
        <w:spacing w:line="360" w:lineRule="auto"/>
        <w:jc w:val="both"/>
      </w:pPr>
      <w:r w:rsidRPr="00577DD9">
        <w:t>La predetta polizza dovrà essere comprensiva della sezione Responsabilità Civile verso i prestatori d’opera (RCO), per la copertura assicurativa di quanto il datore di lavoro sia tenuto a risarcire agli Istituti assicuratori e/o previdenziali ovvero ai prestatori d’opera (subordinati e parasubordinati) o ai loro aventi diritto, in conseguenza di infortuni sul lavoro occorsi durante la prestazione del servizio oggetto d'appalto.</w:t>
      </w:r>
    </w:p>
    <w:p w:rsidR="00967D24" w:rsidRPr="00577DD9" w:rsidRDefault="00BB10E3" w:rsidP="00967D24">
      <w:pPr>
        <w:autoSpaceDE w:val="0"/>
        <w:autoSpaceDN w:val="0"/>
        <w:adjustRightInd w:val="0"/>
        <w:spacing w:line="360" w:lineRule="auto"/>
        <w:jc w:val="both"/>
      </w:pPr>
      <w:r>
        <w:t>· €</w:t>
      </w:r>
      <w:r w:rsidR="00967D24" w:rsidRPr="00577DD9">
        <w:t>uro 2.000.000,00 per sinistro RCT/RCO;</w:t>
      </w:r>
    </w:p>
    <w:p w:rsidR="00967D24" w:rsidRPr="00577DD9" w:rsidRDefault="00BB10E3" w:rsidP="00967D24">
      <w:pPr>
        <w:autoSpaceDE w:val="0"/>
        <w:autoSpaceDN w:val="0"/>
        <w:adjustRightInd w:val="0"/>
        <w:spacing w:line="360" w:lineRule="auto"/>
        <w:jc w:val="both"/>
      </w:pPr>
      <w:r>
        <w:t>· €</w:t>
      </w:r>
      <w:r w:rsidR="00967D24" w:rsidRPr="00577DD9">
        <w:t>uro 1.000.000,00 per danni a cose;</w:t>
      </w:r>
    </w:p>
    <w:p w:rsidR="00967D24" w:rsidRPr="00577DD9" w:rsidRDefault="00967D24" w:rsidP="00967D24">
      <w:pPr>
        <w:autoSpaceDE w:val="0"/>
        <w:autoSpaceDN w:val="0"/>
        <w:adjustRightInd w:val="0"/>
        <w:spacing w:line="360" w:lineRule="auto"/>
        <w:jc w:val="both"/>
      </w:pPr>
      <w:r w:rsidRPr="00577DD9">
        <w:t>e dovrà recare le seguenti condizioni estensive minime, in deroga alle eventuali esclusioni d’uso</w:t>
      </w:r>
      <w:r>
        <w:t xml:space="preserve"> </w:t>
      </w:r>
      <w:r w:rsidRPr="00577DD9">
        <w:t>dello stampato ANIA:</w:t>
      </w:r>
    </w:p>
    <w:p w:rsidR="00967D24" w:rsidRPr="00577DD9" w:rsidRDefault="00967D24" w:rsidP="00967D24">
      <w:pPr>
        <w:autoSpaceDE w:val="0"/>
        <w:autoSpaceDN w:val="0"/>
        <w:adjustRightInd w:val="0"/>
        <w:spacing w:line="360" w:lineRule="auto"/>
        <w:jc w:val="both"/>
      </w:pPr>
      <w:r w:rsidRPr="00577DD9">
        <w:t>· estensione per i danni alle cose nell’ambito di esecuzione dei servizi;</w:t>
      </w:r>
    </w:p>
    <w:p w:rsidR="00967D24" w:rsidRPr="00577DD9" w:rsidRDefault="00967D24" w:rsidP="00967D24">
      <w:pPr>
        <w:autoSpaceDE w:val="0"/>
        <w:autoSpaceDN w:val="0"/>
        <w:adjustRightInd w:val="0"/>
        <w:spacing w:line="360" w:lineRule="auto"/>
        <w:jc w:val="both"/>
      </w:pPr>
      <w:r w:rsidRPr="00577DD9">
        <w:t>· estensione per i danni a mezzi di trasporto sotto carico e scarico o in sosta nell’ambito di</w:t>
      </w:r>
      <w:r>
        <w:t xml:space="preserve"> </w:t>
      </w:r>
      <w:r w:rsidRPr="00577DD9">
        <w:t>esecuzione delle anzidette operazioni;</w:t>
      </w:r>
    </w:p>
    <w:p w:rsidR="00967D24" w:rsidRPr="00577DD9" w:rsidRDefault="00967D24" w:rsidP="00967D24">
      <w:pPr>
        <w:autoSpaceDE w:val="0"/>
        <w:autoSpaceDN w:val="0"/>
        <w:adjustRightInd w:val="0"/>
        <w:spacing w:line="360" w:lineRule="auto"/>
        <w:jc w:val="both"/>
      </w:pPr>
      <w:r w:rsidRPr="00577DD9">
        <w:t>· estensione per i danni a cose sollevate, caricate o scaricate;</w:t>
      </w:r>
    </w:p>
    <w:p w:rsidR="00967D24" w:rsidRPr="00577DD9" w:rsidRDefault="00967D24" w:rsidP="00967D24">
      <w:pPr>
        <w:autoSpaceDE w:val="0"/>
        <w:autoSpaceDN w:val="0"/>
        <w:adjustRightInd w:val="0"/>
        <w:spacing w:line="360" w:lineRule="auto"/>
        <w:jc w:val="both"/>
      </w:pPr>
      <w:r w:rsidRPr="00577DD9">
        <w:t>· estensione per i danni alle cose in consegna e/o custodia e non costituenti dotazione</w:t>
      </w:r>
      <w:r>
        <w:t xml:space="preserve"> strumentale </w:t>
      </w:r>
      <w:r w:rsidRPr="00577DD9">
        <w:t>funzionale all’esercizio dell’attività assicurata;</w:t>
      </w:r>
    </w:p>
    <w:p w:rsidR="00967D24" w:rsidRPr="00577DD9" w:rsidRDefault="00967D24" w:rsidP="00967D24">
      <w:pPr>
        <w:autoSpaceDE w:val="0"/>
        <w:autoSpaceDN w:val="0"/>
        <w:adjustRightInd w:val="0"/>
        <w:spacing w:line="360" w:lineRule="auto"/>
        <w:jc w:val="both"/>
      </w:pPr>
      <w:r w:rsidRPr="00577DD9">
        <w:lastRenderedPageBreak/>
        <w:t>· estensione per danni provocati da persone non in rapporto di dipendenza con l’Assicurato e della</w:t>
      </w:r>
      <w:r>
        <w:t xml:space="preserve"> </w:t>
      </w:r>
      <w:r w:rsidRPr="00577DD9">
        <w:t>cui opera questi si avvalga;</w:t>
      </w:r>
    </w:p>
    <w:p w:rsidR="00967D24" w:rsidRPr="00577DD9" w:rsidRDefault="00967D24" w:rsidP="00967D24">
      <w:pPr>
        <w:autoSpaceDE w:val="0"/>
        <w:autoSpaceDN w:val="0"/>
        <w:adjustRightInd w:val="0"/>
        <w:spacing w:line="360" w:lineRule="auto"/>
        <w:jc w:val="both"/>
      </w:pPr>
      <w:r w:rsidRPr="00577DD9">
        <w:t>· estensione ai danni subiti da non dipendenti che partecipano all’esecuzione dei servizi;</w:t>
      </w:r>
    </w:p>
    <w:p w:rsidR="00967D24" w:rsidRPr="00577DD9" w:rsidRDefault="00967D24" w:rsidP="00967D24">
      <w:pPr>
        <w:autoSpaceDE w:val="0"/>
        <w:autoSpaceDN w:val="0"/>
        <w:adjustRightInd w:val="0"/>
        <w:spacing w:line="360" w:lineRule="auto"/>
        <w:jc w:val="both"/>
      </w:pPr>
      <w:r w:rsidRPr="00577DD9">
        <w:t>· estensione alla responsabilità civile personale dei dipendenti e collaboratori in genere;</w:t>
      </w:r>
    </w:p>
    <w:p w:rsidR="00967D24" w:rsidRPr="00577DD9" w:rsidRDefault="00967D24" w:rsidP="00967D24">
      <w:pPr>
        <w:autoSpaceDE w:val="0"/>
        <w:autoSpaceDN w:val="0"/>
        <w:adjustRightInd w:val="0"/>
        <w:spacing w:line="360" w:lineRule="auto"/>
        <w:jc w:val="both"/>
      </w:pPr>
      <w:r w:rsidRPr="00577DD9">
        <w:t xml:space="preserve">La polizza dovrà prevedere l’espressa rinuncia al diritto di surroga ex art. </w:t>
      </w:r>
      <w:smartTag w:uri="urn:schemas-microsoft-com:office:smarttags" w:element="metricconverter">
        <w:smartTagPr>
          <w:attr w:name="ProductID" w:val="1916 C"/>
        </w:smartTagPr>
        <w:r w:rsidRPr="00577DD9">
          <w:t>1916 C</w:t>
        </w:r>
      </w:smartTag>
      <w:r w:rsidRPr="00577DD9">
        <w:t>.C. nei confronti</w:t>
      </w:r>
      <w:r>
        <w:t xml:space="preserve"> </w:t>
      </w:r>
      <w:r w:rsidRPr="00577DD9">
        <w:t>dell’Amministrazione Comunale.</w:t>
      </w:r>
    </w:p>
    <w:p w:rsidR="00967D24" w:rsidRPr="00577DD9" w:rsidRDefault="00967D24" w:rsidP="00967D24">
      <w:pPr>
        <w:autoSpaceDE w:val="0"/>
        <w:autoSpaceDN w:val="0"/>
        <w:adjustRightInd w:val="0"/>
        <w:spacing w:line="360" w:lineRule="auto"/>
        <w:jc w:val="both"/>
      </w:pPr>
      <w:r w:rsidRPr="00577DD9">
        <w:t>Al fine di garantire la copertura assicurativa senza soluzione di continuità, l’Appaltatore si obbliga a</w:t>
      </w:r>
    </w:p>
    <w:p w:rsidR="00967D24" w:rsidRPr="00577DD9" w:rsidRDefault="00967D24" w:rsidP="00967D24">
      <w:pPr>
        <w:autoSpaceDE w:val="0"/>
        <w:autoSpaceDN w:val="0"/>
        <w:adjustRightInd w:val="0"/>
        <w:spacing w:line="360" w:lineRule="auto"/>
        <w:jc w:val="both"/>
      </w:pPr>
      <w:r w:rsidRPr="00577DD9">
        <w:t>produrre copia del documento attestante il rinnovo di validità dell’anzidetta assicurazione ad ogni</w:t>
      </w:r>
      <w:r>
        <w:t xml:space="preserve"> </w:t>
      </w:r>
      <w:r w:rsidRPr="00577DD9">
        <w:t>sua scadenza.</w:t>
      </w:r>
    </w:p>
    <w:p w:rsidR="00967D24" w:rsidRDefault="00967D24" w:rsidP="00967D24">
      <w:pPr>
        <w:autoSpaceDE w:val="0"/>
        <w:autoSpaceDN w:val="0"/>
        <w:adjustRightInd w:val="0"/>
        <w:spacing w:line="360" w:lineRule="auto"/>
        <w:jc w:val="both"/>
      </w:pPr>
      <w:r w:rsidRPr="00577DD9">
        <w:t>Resta precisato che costituirà onere a carico dell’aggiudicatario, il risarcimento degli importi dei</w:t>
      </w:r>
      <w:r>
        <w:t xml:space="preserve"> </w:t>
      </w:r>
      <w:r w:rsidRPr="00577DD9">
        <w:t>danni - o di parte di essi - che non risultino risarcibili in relazione alla eventuale pattuizione di</w:t>
      </w:r>
      <w:r>
        <w:t xml:space="preserve"> </w:t>
      </w:r>
      <w:r w:rsidRPr="00577DD9">
        <w:t>scoperti e/o franchigie contrattuali ovvero in ragione di assicurazioni insufficienti, la cui s</w:t>
      </w:r>
      <w:r>
        <w:t xml:space="preserve">tipula non </w:t>
      </w:r>
      <w:r w:rsidRPr="00577DD9">
        <w:t>esonera l’aggiudicatario stesso dalle responsabilità su di esso incombenti a termini di legge, né dal</w:t>
      </w:r>
      <w:r>
        <w:t xml:space="preserve"> </w:t>
      </w:r>
      <w:r w:rsidRPr="00577DD9">
        <w:t>rispondere di quanto non coperto - totalmente o parzialmente - dalla sopra richiamata</w:t>
      </w:r>
      <w:r>
        <w:t xml:space="preserve"> </w:t>
      </w:r>
      <w:r w:rsidRPr="00577DD9">
        <w:t>assicurazione.</w:t>
      </w:r>
    </w:p>
    <w:p w:rsidR="00967D24" w:rsidRDefault="00967D24" w:rsidP="00967D24">
      <w:pPr>
        <w:autoSpaceDE w:val="0"/>
        <w:autoSpaceDN w:val="0"/>
        <w:adjustRightInd w:val="0"/>
        <w:spacing w:line="360" w:lineRule="auto"/>
        <w:jc w:val="both"/>
      </w:pPr>
    </w:p>
    <w:p w:rsidR="00967D24" w:rsidRDefault="00AA351A" w:rsidP="00967D24">
      <w:pPr>
        <w:autoSpaceDE w:val="0"/>
        <w:autoSpaceDN w:val="0"/>
        <w:adjustRightInd w:val="0"/>
        <w:jc w:val="center"/>
        <w:rPr>
          <w:b/>
        </w:rPr>
      </w:pPr>
      <w:r>
        <w:rPr>
          <w:b/>
        </w:rPr>
        <w:t>Art. 27</w:t>
      </w:r>
      <w:r w:rsidR="00967D24" w:rsidRPr="00577DD9">
        <w:rPr>
          <w:b/>
        </w:rPr>
        <w:t xml:space="preserve"> – OSSERVANZA DEI CONTRATTI COLLETTIVI</w:t>
      </w:r>
    </w:p>
    <w:p w:rsidR="00967D24" w:rsidRDefault="00967D24" w:rsidP="00967D24">
      <w:pPr>
        <w:autoSpaceDE w:val="0"/>
        <w:autoSpaceDN w:val="0"/>
        <w:adjustRightInd w:val="0"/>
        <w:jc w:val="center"/>
        <w:rPr>
          <w:b/>
        </w:rPr>
      </w:pPr>
      <w:r>
        <w:rPr>
          <w:b/>
        </w:rPr>
        <w:t>PAGAMENTO DEI DIPENDENTI</w:t>
      </w:r>
    </w:p>
    <w:p w:rsidR="00967D24" w:rsidRDefault="00967D24" w:rsidP="00967D24">
      <w:pPr>
        <w:autoSpaceDE w:val="0"/>
        <w:autoSpaceDN w:val="0"/>
        <w:adjustRightInd w:val="0"/>
        <w:jc w:val="center"/>
        <w:rPr>
          <w:b/>
        </w:rPr>
      </w:pPr>
    </w:p>
    <w:p w:rsidR="00967D24" w:rsidRPr="00577DD9" w:rsidRDefault="00967D24" w:rsidP="00967D24">
      <w:pPr>
        <w:autoSpaceDE w:val="0"/>
        <w:autoSpaceDN w:val="0"/>
        <w:adjustRightInd w:val="0"/>
        <w:spacing w:line="360" w:lineRule="auto"/>
        <w:jc w:val="both"/>
      </w:pPr>
      <w:r w:rsidRPr="00577DD9">
        <w:t>La ditta appalt</w:t>
      </w:r>
      <w:r>
        <w:t>atrice si obbliga a osservare e</w:t>
      </w:r>
      <w:r w:rsidRPr="00577DD9">
        <w:t>d</w:t>
      </w:r>
      <w:r>
        <w:t xml:space="preserve">  </w:t>
      </w:r>
      <w:r w:rsidRPr="00577DD9">
        <w:t>applicare integral</w:t>
      </w:r>
      <w:r>
        <w:t>m</w:t>
      </w:r>
      <w:r w:rsidRPr="00577DD9">
        <w:t>ente le norme contenute nel</w:t>
      </w:r>
      <w:r>
        <w:t xml:space="preserve"> </w:t>
      </w:r>
      <w:r w:rsidRPr="00577DD9">
        <w:t>contratto collettivo di lavoro per i dipendenti delle imprese del settore. L'obbligo rimane anche dopo</w:t>
      </w:r>
      <w:r>
        <w:t xml:space="preserve"> </w:t>
      </w:r>
      <w:r w:rsidRPr="00577DD9">
        <w:t>la scadenza dei contratti nazionali collettivi e degli accordi locali, fino alla loro sostituzione.</w:t>
      </w:r>
    </w:p>
    <w:p w:rsidR="00967D24" w:rsidRPr="00577DD9" w:rsidRDefault="00967D24" w:rsidP="00967D24">
      <w:pPr>
        <w:autoSpaceDE w:val="0"/>
        <w:autoSpaceDN w:val="0"/>
        <w:adjustRightInd w:val="0"/>
        <w:spacing w:line="360" w:lineRule="auto"/>
        <w:jc w:val="both"/>
      </w:pPr>
      <w:r w:rsidRPr="00577DD9">
        <w:t>Il Comune è estraneo ai rapporti instaurati dall'appaltatore con i propri dipendenti e/o incaricati.</w:t>
      </w:r>
    </w:p>
    <w:p w:rsidR="00967D24" w:rsidRPr="00577DD9" w:rsidRDefault="00967D24" w:rsidP="00967D24">
      <w:pPr>
        <w:autoSpaceDE w:val="0"/>
        <w:autoSpaceDN w:val="0"/>
        <w:adjustRightInd w:val="0"/>
        <w:spacing w:line="360" w:lineRule="auto"/>
        <w:jc w:val="both"/>
      </w:pPr>
      <w:r w:rsidRPr="00577DD9">
        <w:t>L'appaltatore si obbliga ad osservare le norme e prescrizioni delle leggi e dei regolamenti sulla</w:t>
      </w:r>
      <w:r>
        <w:t xml:space="preserve"> </w:t>
      </w:r>
      <w:r w:rsidRPr="00577DD9">
        <w:t>tutela, sicurezza, salute, assicurazione ed assistenza dei lavoratori.</w:t>
      </w:r>
    </w:p>
    <w:p w:rsidR="00967D24" w:rsidRPr="00577DD9" w:rsidRDefault="00967D24" w:rsidP="00967D24">
      <w:pPr>
        <w:autoSpaceDE w:val="0"/>
        <w:autoSpaceDN w:val="0"/>
        <w:adjustRightInd w:val="0"/>
        <w:spacing w:line="360" w:lineRule="auto"/>
        <w:jc w:val="both"/>
      </w:pPr>
      <w:r w:rsidRPr="00577DD9">
        <w:t>Tutti gli obblighi e gli oneri assicurativi, assistenziali, previdenziali e contro gli infortuni sul lavoro</w:t>
      </w:r>
      <w:r>
        <w:t xml:space="preserve"> </w:t>
      </w:r>
      <w:r w:rsidRPr="00577DD9">
        <w:t>sono a carico dell'appaltatore.</w:t>
      </w:r>
    </w:p>
    <w:p w:rsidR="00967D24" w:rsidRPr="00577DD9" w:rsidRDefault="00967D24" w:rsidP="00967D24">
      <w:pPr>
        <w:autoSpaceDE w:val="0"/>
        <w:autoSpaceDN w:val="0"/>
        <w:adjustRightInd w:val="0"/>
        <w:spacing w:line="360" w:lineRule="auto"/>
        <w:jc w:val="both"/>
      </w:pPr>
      <w:r w:rsidRPr="00577DD9">
        <w:t>In caso di accertata inadempienza agli obblighi suddetti il Comune inviterà l'Appaltatore</w:t>
      </w:r>
      <w:r>
        <w:t xml:space="preserve"> </w:t>
      </w:r>
      <w:r w:rsidRPr="00577DD9">
        <w:t>all'osservanza di quanto sopra stabilito e nel caso che dopo aver reiterato l'invito a mezzo</w:t>
      </w:r>
      <w:r>
        <w:t xml:space="preserve"> </w:t>
      </w:r>
      <w:r w:rsidRPr="00577DD9">
        <w:t>raccomandata A.R. o altro strumento informatico equivalente, ed assegnato un congruo termine,</w:t>
      </w:r>
      <w:r>
        <w:t xml:space="preserve"> </w:t>
      </w:r>
      <w:r w:rsidRPr="00577DD9">
        <w:t>dovesse accertarsi il persistere dell'inadempimento denunciato, si procederà alla risoluzione del</w:t>
      </w:r>
      <w:r>
        <w:t xml:space="preserve"> </w:t>
      </w:r>
      <w:r w:rsidRPr="00577DD9">
        <w:t>contratto di appalto.</w:t>
      </w:r>
    </w:p>
    <w:p w:rsidR="00967D24" w:rsidRDefault="00967D24" w:rsidP="00967D24">
      <w:pPr>
        <w:autoSpaceDE w:val="0"/>
        <w:autoSpaceDN w:val="0"/>
        <w:adjustRightInd w:val="0"/>
        <w:spacing w:line="360" w:lineRule="auto"/>
        <w:jc w:val="both"/>
      </w:pPr>
      <w:r w:rsidRPr="00577DD9">
        <w:t>In caso di ritardo nel pagamento delle retribuzioni dovute al personale dipendente dell’appaltatore,</w:t>
      </w:r>
      <w:r>
        <w:t xml:space="preserve"> </w:t>
      </w:r>
      <w:r w:rsidRPr="00577DD9">
        <w:t>si attiveranno le procedure previste dalle normative vigenti in materia. Qualora l’importo si rilevi</w:t>
      </w:r>
      <w:r>
        <w:t xml:space="preserve"> </w:t>
      </w:r>
      <w:r w:rsidRPr="00577DD9">
        <w:t>insufficiente la stazione appaltante provvederà ad incamerare la garanzia definitiva per la somma</w:t>
      </w:r>
      <w:r>
        <w:t xml:space="preserve"> </w:t>
      </w:r>
      <w:r w:rsidRPr="00577DD9">
        <w:t>necessaria.</w:t>
      </w:r>
    </w:p>
    <w:p w:rsidR="00967D24" w:rsidRDefault="00967D24" w:rsidP="00967D24">
      <w:pPr>
        <w:autoSpaceDE w:val="0"/>
        <w:autoSpaceDN w:val="0"/>
        <w:adjustRightInd w:val="0"/>
        <w:spacing w:line="360" w:lineRule="auto"/>
        <w:jc w:val="both"/>
      </w:pPr>
    </w:p>
    <w:p w:rsidR="00967D24" w:rsidRPr="00577DD9" w:rsidRDefault="00AA351A" w:rsidP="00967D24">
      <w:pPr>
        <w:autoSpaceDE w:val="0"/>
        <w:autoSpaceDN w:val="0"/>
        <w:adjustRightInd w:val="0"/>
        <w:jc w:val="center"/>
        <w:rPr>
          <w:b/>
        </w:rPr>
      </w:pPr>
      <w:r>
        <w:rPr>
          <w:b/>
        </w:rPr>
        <w:t>Art. 28</w:t>
      </w:r>
      <w:r w:rsidR="00967D24" w:rsidRPr="00577DD9">
        <w:rPr>
          <w:b/>
        </w:rPr>
        <w:t xml:space="preserve"> – CLAUSOLA RISOLUTIVA ESPRESSA DEL CONTRATTO</w:t>
      </w:r>
    </w:p>
    <w:p w:rsidR="00967D24" w:rsidRDefault="00967D24" w:rsidP="00967D24">
      <w:pPr>
        <w:autoSpaceDE w:val="0"/>
        <w:autoSpaceDN w:val="0"/>
        <w:adjustRightInd w:val="0"/>
        <w:spacing w:line="360" w:lineRule="auto"/>
        <w:jc w:val="center"/>
        <w:rPr>
          <w:rFonts w:ascii="CIDFont+F2" w:hAnsi="CIDFont+F2" w:cs="CIDFont+F2"/>
        </w:rPr>
      </w:pPr>
      <w:r w:rsidRPr="00577DD9">
        <w:rPr>
          <w:b/>
        </w:rPr>
        <w:t>RISOLUZIONE</w:t>
      </w:r>
      <w:r>
        <w:rPr>
          <w:b/>
        </w:rPr>
        <w:t xml:space="preserve"> DEL CONTRATTO</w:t>
      </w:r>
    </w:p>
    <w:p w:rsidR="00967D24" w:rsidRDefault="00967D24" w:rsidP="00967D24">
      <w:pPr>
        <w:autoSpaceDE w:val="0"/>
        <w:autoSpaceDN w:val="0"/>
        <w:adjustRightInd w:val="0"/>
        <w:spacing w:line="360" w:lineRule="auto"/>
        <w:jc w:val="both"/>
        <w:rPr>
          <w:rFonts w:ascii="CIDFont+F2" w:hAnsi="CIDFont+F2" w:cs="CIDFont+F2"/>
        </w:rPr>
      </w:pPr>
    </w:p>
    <w:p w:rsidR="00967D24" w:rsidRPr="00577DD9" w:rsidRDefault="00967D24" w:rsidP="00967D24">
      <w:pPr>
        <w:autoSpaceDE w:val="0"/>
        <w:autoSpaceDN w:val="0"/>
        <w:adjustRightInd w:val="0"/>
        <w:spacing w:line="360" w:lineRule="auto"/>
        <w:jc w:val="both"/>
      </w:pPr>
      <w:r w:rsidRPr="00577DD9">
        <w:t>In caso di inadempimento da parte dell’Appaltatore, L’Amministrazione Comunale ha facoltà di</w:t>
      </w:r>
      <w:r>
        <w:t xml:space="preserve"> </w:t>
      </w:r>
      <w:r w:rsidRPr="00577DD9">
        <w:t>risolvere il contratto, previa diffida ad adempiere, secondo le norme del Codice Civile e dell’art.108 del D.Lgs. 50/2016 e s.m. fatta salva l’azione di risarcimento dei danni e l'incameramento della</w:t>
      </w:r>
      <w:r>
        <w:t xml:space="preserve"> </w:t>
      </w:r>
      <w:r w:rsidRPr="00577DD9">
        <w:t>garanzia definitiva.</w:t>
      </w:r>
    </w:p>
    <w:p w:rsidR="00967D24" w:rsidRPr="00577DD9" w:rsidRDefault="00967D24" w:rsidP="00967D24">
      <w:pPr>
        <w:autoSpaceDE w:val="0"/>
        <w:autoSpaceDN w:val="0"/>
        <w:adjustRightInd w:val="0"/>
        <w:spacing w:line="360" w:lineRule="auto"/>
        <w:jc w:val="both"/>
      </w:pPr>
      <w:r w:rsidRPr="00577DD9">
        <w:t>In caso di risoluzione del contratto per inadempimento dell’Appaltatore, l’Amministrazione</w:t>
      </w:r>
      <w:r>
        <w:t xml:space="preserve"> </w:t>
      </w:r>
      <w:r w:rsidRPr="00577DD9">
        <w:t>Comunale si riserva la facoltà di stipulare un nuovo contratto con il secondo classificato, alle</w:t>
      </w:r>
      <w:r>
        <w:t xml:space="preserve"> </w:t>
      </w:r>
      <w:r w:rsidRPr="00577DD9">
        <w:t>condizioni economiche presentate da quest’ultimo in sede di partecipazione alla gara per</w:t>
      </w:r>
      <w:r>
        <w:t xml:space="preserve"> </w:t>
      </w:r>
      <w:r w:rsidRPr="00577DD9">
        <w:t>l’affidamento del servizio.</w:t>
      </w:r>
    </w:p>
    <w:p w:rsidR="00967D24" w:rsidRPr="00577DD9" w:rsidRDefault="00967D24" w:rsidP="00967D24">
      <w:pPr>
        <w:autoSpaceDE w:val="0"/>
        <w:autoSpaceDN w:val="0"/>
        <w:adjustRightInd w:val="0"/>
        <w:spacing w:line="360" w:lineRule="auto"/>
        <w:jc w:val="both"/>
      </w:pPr>
      <w:r w:rsidRPr="00577DD9">
        <w:t>Oltre ai casi espressamente disciplinati dalla legge, l’Amministrazione Comunale intenderà risolto il</w:t>
      </w:r>
      <w:r>
        <w:t xml:space="preserve"> </w:t>
      </w:r>
      <w:r w:rsidRPr="00577DD9">
        <w:t>contratto di diritto ai sensi dell'art. 1456 del codice civile, escludendo qualsiasi pretesa di</w:t>
      </w:r>
      <w:r>
        <w:t xml:space="preserve"> </w:t>
      </w:r>
      <w:r w:rsidRPr="00577DD9">
        <w:t>indennizzo da parte sia dell’Appaltatore che dei suoi eventuali aventi diritto, nei seguenti casi:</w:t>
      </w:r>
    </w:p>
    <w:p w:rsidR="00967D24" w:rsidRPr="00577DD9" w:rsidRDefault="00967D24" w:rsidP="00967D24">
      <w:pPr>
        <w:autoSpaceDE w:val="0"/>
        <w:autoSpaceDN w:val="0"/>
        <w:adjustRightInd w:val="0"/>
        <w:spacing w:line="360" w:lineRule="auto"/>
        <w:jc w:val="both"/>
      </w:pPr>
      <w:r w:rsidRPr="00577DD9">
        <w:t>- gravi inadempienze normative</w:t>
      </w:r>
      <w:r>
        <w:t>;</w:t>
      </w:r>
    </w:p>
    <w:p w:rsidR="00967D24" w:rsidRPr="00577DD9" w:rsidRDefault="00967D24" w:rsidP="00967D24">
      <w:pPr>
        <w:autoSpaceDE w:val="0"/>
        <w:autoSpaceDN w:val="0"/>
        <w:adjustRightInd w:val="0"/>
        <w:spacing w:line="360" w:lineRule="auto"/>
        <w:jc w:val="both"/>
      </w:pPr>
      <w:r w:rsidRPr="00577DD9">
        <w:t>- in tutti i casi di pubblico interesse</w:t>
      </w:r>
      <w:r>
        <w:t>;</w:t>
      </w:r>
    </w:p>
    <w:p w:rsidR="00967D24" w:rsidRPr="00577DD9" w:rsidRDefault="00967D24" w:rsidP="00967D24">
      <w:pPr>
        <w:autoSpaceDE w:val="0"/>
        <w:autoSpaceDN w:val="0"/>
        <w:adjustRightInd w:val="0"/>
        <w:spacing w:line="360" w:lineRule="auto"/>
        <w:jc w:val="both"/>
      </w:pPr>
      <w:r w:rsidRPr="00577DD9">
        <w:t>- abbandono da parte dell’aggiudicatario del servizio affidato</w:t>
      </w:r>
      <w:r>
        <w:t>;</w:t>
      </w:r>
    </w:p>
    <w:p w:rsidR="00967D24" w:rsidRPr="00577DD9" w:rsidRDefault="00967D24" w:rsidP="00967D24">
      <w:pPr>
        <w:autoSpaceDE w:val="0"/>
        <w:autoSpaceDN w:val="0"/>
        <w:adjustRightInd w:val="0"/>
        <w:spacing w:line="360" w:lineRule="auto"/>
        <w:jc w:val="both"/>
      </w:pPr>
      <w:r w:rsidRPr="00577DD9">
        <w:t>- mancata esecuzione delle prestazioni previste nel presente appalto di servizi</w:t>
      </w:r>
      <w:r>
        <w:t>;</w:t>
      </w:r>
    </w:p>
    <w:p w:rsidR="00967D24" w:rsidRPr="00577DD9" w:rsidRDefault="00967D24" w:rsidP="00967D24">
      <w:pPr>
        <w:autoSpaceDE w:val="0"/>
        <w:autoSpaceDN w:val="0"/>
        <w:adjustRightInd w:val="0"/>
        <w:spacing w:line="360" w:lineRule="auto"/>
        <w:jc w:val="both"/>
      </w:pPr>
      <w:r w:rsidRPr="00577DD9">
        <w:t>- inosservanza delle condizioni disciplinate dal presente Capitolato</w:t>
      </w:r>
      <w:r>
        <w:t>;</w:t>
      </w:r>
    </w:p>
    <w:p w:rsidR="00967D24" w:rsidRPr="00577DD9" w:rsidRDefault="00967D24" w:rsidP="00967D24">
      <w:pPr>
        <w:autoSpaceDE w:val="0"/>
        <w:autoSpaceDN w:val="0"/>
        <w:adjustRightInd w:val="0"/>
        <w:spacing w:line="360" w:lineRule="auto"/>
        <w:jc w:val="both"/>
      </w:pPr>
      <w:r w:rsidRPr="00577DD9">
        <w:t>- frode, grave negligenza, non veridicità nelle dichiarazioni rese e nei requisiti</w:t>
      </w:r>
      <w:r>
        <w:t xml:space="preserve"> attestati ai sensi </w:t>
      </w:r>
      <w:r w:rsidRPr="00577DD9">
        <w:t>del DPR n. 445/2000 in sede di gara;</w:t>
      </w:r>
    </w:p>
    <w:p w:rsidR="00967D24" w:rsidRPr="00577DD9" w:rsidRDefault="00967D24" w:rsidP="00967D24">
      <w:pPr>
        <w:autoSpaceDE w:val="0"/>
        <w:autoSpaceDN w:val="0"/>
        <w:adjustRightInd w:val="0"/>
        <w:spacing w:line="360" w:lineRule="auto"/>
        <w:jc w:val="both"/>
      </w:pPr>
      <w:r w:rsidRPr="00577DD9">
        <w:t>- perdita dei requisiti di cui all'art. 80 del D.Lgs. 50/2016 e s.m.</w:t>
      </w:r>
      <w:r>
        <w:t>;</w:t>
      </w:r>
    </w:p>
    <w:p w:rsidR="00967D24" w:rsidRPr="00577DD9" w:rsidRDefault="00967D24" w:rsidP="00967D24">
      <w:pPr>
        <w:autoSpaceDE w:val="0"/>
        <w:autoSpaceDN w:val="0"/>
        <w:adjustRightInd w:val="0"/>
        <w:spacing w:line="360" w:lineRule="auto"/>
        <w:jc w:val="both"/>
      </w:pPr>
      <w:r w:rsidRPr="00577DD9">
        <w:t>- abituale deficienza o negligenza nello svolgimento dei servizi, quando la gravità e la</w:t>
      </w:r>
      <w:r>
        <w:t xml:space="preserve"> frequenza </w:t>
      </w:r>
      <w:r w:rsidRPr="00577DD9">
        <w:t>delle infrazioni, a giudizio insindacabile del Comune ne compromettano la</w:t>
      </w:r>
      <w:r>
        <w:t xml:space="preserve"> </w:t>
      </w:r>
      <w:r w:rsidRPr="00577DD9">
        <w:t>regolarità</w:t>
      </w:r>
      <w:r>
        <w:t>;</w:t>
      </w:r>
    </w:p>
    <w:p w:rsidR="00967D24" w:rsidRPr="00577DD9" w:rsidRDefault="00967D24" w:rsidP="00967D24">
      <w:pPr>
        <w:autoSpaceDE w:val="0"/>
        <w:autoSpaceDN w:val="0"/>
        <w:adjustRightInd w:val="0"/>
        <w:spacing w:line="360" w:lineRule="auto"/>
        <w:jc w:val="both"/>
      </w:pPr>
      <w:r w:rsidRPr="00577DD9">
        <w:t>- accertata, ripetuta inadempienza dell’Appaltatore alle disposizioni impartite dal</w:t>
      </w:r>
      <w:r>
        <w:t xml:space="preserve"> </w:t>
      </w:r>
      <w:r w:rsidRPr="00577DD9">
        <w:t>Responsabile Comunale del Servizio, in merito all’esecuzione del servizio, nonché ripetuta</w:t>
      </w:r>
      <w:r>
        <w:t xml:space="preserve"> </w:t>
      </w:r>
      <w:r w:rsidRPr="00577DD9">
        <w:t>mancata comunicazione dei dati e delle informazioni richieste, nei termini stabiliti dal</w:t>
      </w:r>
      <w:r>
        <w:t xml:space="preserve"> </w:t>
      </w:r>
      <w:r w:rsidRPr="00577DD9">
        <w:t>Responsabile Comunale del Servizio. Per ripetuta si intende una inadempienza, anche non</w:t>
      </w:r>
      <w:r>
        <w:t xml:space="preserve"> </w:t>
      </w:r>
      <w:r w:rsidRPr="00577DD9">
        <w:t>similare, verificatasi più volte nell’arco dell’anno;</w:t>
      </w:r>
    </w:p>
    <w:p w:rsidR="00967D24" w:rsidRPr="00577DD9" w:rsidRDefault="00967D24" w:rsidP="00967D24">
      <w:pPr>
        <w:autoSpaceDE w:val="0"/>
        <w:autoSpaceDN w:val="0"/>
        <w:adjustRightInd w:val="0"/>
        <w:spacing w:line="360" w:lineRule="auto"/>
        <w:jc w:val="both"/>
      </w:pPr>
      <w:r w:rsidRPr="00577DD9">
        <w:t xml:space="preserve">- accertata inadempienza dell’Appaltatore alla presentazione del report </w:t>
      </w:r>
      <w:r w:rsidR="00BB10E3">
        <w:rPr>
          <w:b/>
        </w:rPr>
        <w:t>trimestrale</w:t>
      </w:r>
      <w:r w:rsidRPr="00577DD9">
        <w:t xml:space="preserve"> dei servizi e</w:t>
      </w:r>
      <w:r>
        <w:t xml:space="preserve"> </w:t>
      </w:r>
      <w:r w:rsidRPr="00577DD9">
        <w:t>delle attività svolte, come disposto dal presente Capitolato</w:t>
      </w:r>
      <w:r w:rsidR="00BB10E3">
        <w:t>;</w:t>
      </w:r>
    </w:p>
    <w:p w:rsidR="00967D24" w:rsidRPr="00577DD9" w:rsidRDefault="00967D24" w:rsidP="00967D24">
      <w:pPr>
        <w:autoSpaceDE w:val="0"/>
        <w:autoSpaceDN w:val="0"/>
        <w:adjustRightInd w:val="0"/>
        <w:spacing w:line="360" w:lineRule="auto"/>
        <w:jc w:val="both"/>
      </w:pPr>
      <w:r w:rsidRPr="00577DD9">
        <w:t>- quando l’ammontare delle penali contestate e applicate all’Appaltatore abbia superato il</w:t>
      </w:r>
      <w:r>
        <w:t xml:space="preserve"> </w:t>
      </w:r>
      <w:r w:rsidRPr="00577DD9">
        <w:t>10% dell’importo complessivo del contratto (I.V.A. esclusa);</w:t>
      </w:r>
    </w:p>
    <w:p w:rsidR="00967D24" w:rsidRPr="00577DD9" w:rsidRDefault="00967D24" w:rsidP="00967D24">
      <w:pPr>
        <w:autoSpaceDE w:val="0"/>
        <w:autoSpaceDN w:val="0"/>
        <w:adjustRightInd w:val="0"/>
        <w:spacing w:line="360" w:lineRule="auto"/>
        <w:jc w:val="both"/>
      </w:pPr>
      <w:r w:rsidRPr="00577DD9">
        <w:lastRenderedPageBreak/>
        <w:t>- ingiustificata sospensione delle prestazioni e/o degli interventi;</w:t>
      </w:r>
    </w:p>
    <w:p w:rsidR="00967D24" w:rsidRPr="00577DD9" w:rsidRDefault="00967D24" w:rsidP="00967D24">
      <w:pPr>
        <w:autoSpaceDE w:val="0"/>
        <w:autoSpaceDN w:val="0"/>
        <w:adjustRightInd w:val="0"/>
        <w:spacing w:line="360" w:lineRule="auto"/>
        <w:jc w:val="both"/>
      </w:pPr>
      <w:r w:rsidRPr="00577DD9">
        <w:t>- subappalto non autorizzato;</w:t>
      </w:r>
    </w:p>
    <w:p w:rsidR="00967D24" w:rsidRPr="00577DD9" w:rsidRDefault="00967D24" w:rsidP="00967D24">
      <w:pPr>
        <w:autoSpaceDE w:val="0"/>
        <w:autoSpaceDN w:val="0"/>
        <w:adjustRightInd w:val="0"/>
        <w:spacing w:line="360" w:lineRule="auto"/>
        <w:jc w:val="both"/>
      </w:pPr>
      <w:r w:rsidRPr="00577DD9">
        <w:t>- liquidazione, fallimento e procedure concorsuali;</w:t>
      </w:r>
    </w:p>
    <w:p w:rsidR="00967D24" w:rsidRPr="00577DD9" w:rsidRDefault="00967D24" w:rsidP="00967D24">
      <w:pPr>
        <w:autoSpaceDE w:val="0"/>
        <w:autoSpaceDN w:val="0"/>
        <w:adjustRightInd w:val="0"/>
        <w:spacing w:line="360" w:lineRule="auto"/>
        <w:jc w:val="both"/>
      </w:pPr>
      <w:r w:rsidRPr="00577DD9">
        <w:t>- inosservanza, da parte dell’Appaltatore, delle disposizioni in materia di sicurezza sui luoghi</w:t>
      </w:r>
      <w:r>
        <w:t xml:space="preserve"> </w:t>
      </w:r>
      <w:r w:rsidRPr="00577DD9">
        <w:t>di lavoro;</w:t>
      </w:r>
    </w:p>
    <w:p w:rsidR="00967D24" w:rsidRPr="00577DD9" w:rsidRDefault="00967D24" w:rsidP="00967D24">
      <w:pPr>
        <w:autoSpaceDE w:val="0"/>
        <w:autoSpaceDN w:val="0"/>
        <w:adjustRightInd w:val="0"/>
        <w:spacing w:line="360" w:lineRule="auto"/>
        <w:jc w:val="both"/>
      </w:pPr>
      <w:r w:rsidRPr="00577DD9">
        <w:t>- irregolarità nella tenuta dei Registri Cimiteriali;</w:t>
      </w:r>
    </w:p>
    <w:p w:rsidR="00967D24" w:rsidRPr="00577DD9" w:rsidRDefault="00967D24" w:rsidP="00967D24">
      <w:pPr>
        <w:autoSpaceDE w:val="0"/>
        <w:autoSpaceDN w:val="0"/>
        <w:adjustRightInd w:val="0"/>
        <w:spacing w:line="360" w:lineRule="auto"/>
        <w:jc w:val="both"/>
      </w:pPr>
      <w:r w:rsidRPr="00577DD9">
        <w:t>- inosservanza degli obblighi di riservatezza di cui al presente Capitolato</w:t>
      </w:r>
      <w:r w:rsidR="00BB10E3">
        <w:t>;</w:t>
      </w:r>
    </w:p>
    <w:p w:rsidR="00967D24" w:rsidRPr="00577DD9" w:rsidRDefault="00967D24" w:rsidP="00967D24">
      <w:pPr>
        <w:autoSpaceDE w:val="0"/>
        <w:autoSpaceDN w:val="0"/>
        <w:adjustRightInd w:val="0"/>
        <w:spacing w:line="360" w:lineRule="auto"/>
        <w:jc w:val="both"/>
      </w:pPr>
      <w:r w:rsidRPr="00577DD9">
        <w:t>- accertata inadeguatezza degli operatori impiegati nel servizio;</w:t>
      </w:r>
    </w:p>
    <w:p w:rsidR="00967D24" w:rsidRPr="00577DD9" w:rsidRDefault="00967D24" w:rsidP="00967D24">
      <w:pPr>
        <w:autoSpaceDE w:val="0"/>
        <w:autoSpaceDN w:val="0"/>
        <w:adjustRightInd w:val="0"/>
        <w:spacing w:line="360" w:lineRule="auto"/>
        <w:jc w:val="both"/>
      </w:pPr>
      <w:r w:rsidRPr="00577DD9">
        <w:t xml:space="preserve">- inosservanza dell’art. 3 della L. 13 agosto 2010 n. </w:t>
      </w:r>
      <w:smartTag w:uri="urn:schemas-microsoft-com:office:smarttags" w:element="metricconverter">
        <w:smartTagPr>
          <w:attr w:name="ProductID" w:val="136, in"/>
        </w:smartTagPr>
        <w:r w:rsidRPr="00577DD9">
          <w:t>136, in</w:t>
        </w:r>
      </w:smartTag>
      <w:r w:rsidRPr="00577DD9">
        <w:t xml:space="preserve"> ordine alla tracciabilità dei flussi</w:t>
      </w:r>
      <w:r>
        <w:t xml:space="preserve"> </w:t>
      </w:r>
      <w:r w:rsidR="00BB10E3">
        <w:t>finanziari;</w:t>
      </w:r>
    </w:p>
    <w:p w:rsidR="00967D24" w:rsidRDefault="00967D24" w:rsidP="00967D24">
      <w:pPr>
        <w:autoSpaceDE w:val="0"/>
        <w:autoSpaceDN w:val="0"/>
        <w:adjustRightInd w:val="0"/>
        <w:spacing w:line="360" w:lineRule="auto"/>
        <w:jc w:val="both"/>
      </w:pPr>
      <w:r w:rsidRPr="00577DD9">
        <w:t>- inosservanza dei contratti collettivi di lavoro, degli obblighi assicurativi e previdenziali nei</w:t>
      </w:r>
      <w:r>
        <w:t xml:space="preserve"> confronti del personale dipendente. </w:t>
      </w:r>
    </w:p>
    <w:p w:rsidR="00967D24" w:rsidRPr="00577DD9" w:rsidRDefault="00967D24" w:rsidP="00967D24">
      <w:pPr>
        <w:autoSpaceDE w:val="0"/>
        <w:autoSpaceDN w:val="0"/>
        <w:adjustRightInd w:val="0"/>
        <w:spacing w:line="360" w:lineRule="auto"/>
        <w:jc w:val="both"/>
      </w:pPr>
      <w:r>
        <w:t xml:space="preserve">Nei suddetti casi, l’Amministrazione Comunale  </w:t>
      </w:r>
      <w:r w:rsidRPr="00577DD9">
        <w:t>è tenuta a corrispondere soltanto il prezzo</w:t>
      </w:r>
      <w:r>
        <w:t xml:space="preserve"> </w:t>
      </w:r>
      <w:r w:rsidRPr="00577DD9">
        <w:t>contrattuale dell’appalto dei servizi effettivamente espletati fino al giorno della risoluzione del</w:t>
      </w:r>
      <w:r>
        <w:t xml:space="preserve"> </w:t>
      </w:r>
      <w:r w:rsidRPr="00577DD9">
        <w:t>contratto ed accettati dal Responsabile Comunale del Servizio, dedotte le eventuali penalità e le</w:t>
      </w:r>
      <w:r>
        <w:t xml:space="preserve"> </w:t>
      </w:r>
      <w:r w:rsidRPr="00577DD9">
        <w:t>spese sostenute, nonché gli eventuali danni, anche morali, conseguenti all’inadempimento stesso.</w:t>
      </w:r>
      <w:r>
        <w:t xml:space="preserve"> </w:t>
      </w:r>
    </w:p>
    <w:p w:rsidR="00967D24" w:rsidRPr="00577DD9" w:rsidRDefault="00967D24" w:rsidP="00967D24">
      <w:pPr>
        <w:autoSpaceDE w:val="0"/>
        <w:autoSpaceDN w:val="0"/>
        <w:adjustRightInd w:val="0"/>
        <w:spacing w:line="360" w:lineRule="auto"/>
        <w:jc w:val="both"/>
      </w:pPr>
      <w:r w:rsidRPr="00577DD9">
        <w:t>In tutti i casi è fatto obbligo all’Appaltatore di garantire la continuità delle prestazioni, se richiesto,</w:t>
      </w:r>
      <w:r>
        <w:t xml:space="preserve"> </w:t>
      </w:r>
      <w:r w:rsidRPr="00577DD9">
        <w:t>fino al momento in cui non sarà possibile far subentrare altri operatori nel servizio in essere.</w:t>
      </w:r>
    </w:p>
    <w:p w:rsidR="00967D24" w:rsidRPr="00577DD9" w:rsidRDefault="00967D24" w:rsidP="00967D24">
      <w:pPr>
        <w:autoSpaceDE w:val="0"/>
        <w:autoSpaceDN w:val="0"/>
        <w:adjustRightInd w:val="0"/>
        <w:spacing w:line="360" w:lineRule="auto"/>
        <w:jc w:val="both"/>
      </w:pPr>
      <w:r w:rsidRPr="00577DD9">
        <w:t>L’Appaltatore, in conseguenza a quanto sopra, con l’accettazione del presente capitolato,</w:t>
      </w:r>
      <w:r>
        <w:t xml:space="preserve"> </w:t>
      </w:r>
      <w:r w:rsidRPr="00577DD9">
        <w:t>conferma che non avrà diritto a richiedere danni indiretti, conseguenti e di mancato</w:t>
      </w:r>
      <w:r>
        <w:t xml:space="preserve"> guadagno. L’Amministrazione</w:t>
      </w:r>
      <w:r w:rsidRPr="00577DD9">
        <w:t xml:space="preserve"> Comunale conserva piene e intere le sue ragioni di indennizzo, per qualsiasi</w:t>
      </w:r>
      <w:r>
        <w:t xml:space="preserve"> </w:t>
      </w:r>
      <w:r w:rsidRPr="00577DD9">
        <w:t>titolo, sulla cauzione depositata a garanzia del contratto.</w:t>
      </w:r>
    </w:p>
    <w:p w:rsidR="00967D24" w:rsidRPr="00577DD9" w:rsidRDefault="00967D24" w:rsidP="00967D24">
      <w:pPr>
        <w:autoSpaceDE w:val="0"/>
        <w:autoSpaceDN w:val="0"/>
        <w:adjustRightInd w:val="0"/>
        <w:spacing w:line="360" w:lineRule="auto"/>
        <w:jc w:val="both"/>
      </w:pPr>
      <w:r w:rsidRPr="00577DD9">
        <w:t>Nei casi sopra elencati, ove possibile, il Comune fissa un termine, tale comunque da non</w:t>
      </w:r>
      <w:r>
        <w:t xml:space="preserve"> </w:t>
      </w:r>
      <w:r w:rsidRPr="00577DD9">
        <w:t>pregiudicare il Servizio, entro il quale l'Appaltatore deve rimuovere l'inadempienza; decorso</w:t>
      </w:r>
      <w:r>
        <w:t xml:space="preserve"> </w:t>
      </w:r>
      <w:r w:rsidRPr="00577DD9">
        <w:t>inutilmente tale termine il Comune può dichiarare risolto il contratto.</w:t>
      </w:r>
    </w:p>
    <w:p w:rsidR="00967D24" w:rsidRPr="00577DD9" w:rsidRDefault="00967D24" w:rsidP="00967D24">
      <w:pPr>
        <w:autoSpaceDE w:val="0"/>
        <w:autoSpaceDN w:val="0"/>
        <w:adjustRightInd w:val="0"/>
        <w:spacing w:line="360" w:lineRule="auto"/>
        <w:jc w:val="both"/>
      </w:pPr>
      <w:r w:rsidRPr="00577DD9">
        <w:t xml:space="preserve">Resta salvo per </w:t>
      </w:r>
      <w:smartTag w:uri="urn:schemas-microsoft-com:office:smarttags" w:element="PersonName">
        <w:smartTagPr>
          <w:attr w:name="ProductID" w:val="la Stazione Appaltante"/>
        </w:smartTagPr>
        <w:r w:rsidRPr="00577DD9">
          <w:t>la Stazione Appaltante</w:t>
        </w:r>
      </w:smartTag>
      <w:r w:rsidRPr="00577DD9">
        <w:t xml:space="preserve"> il diritto di rivalersi sull'Appaltatore per i danni subiti per</w:t>
      </w:r>
      <w:r>
        <w:t xml:space="preserve"> </w:t>
      </w:r>
      <w:r w:rsidRPr="00577DD9">
        <w:t>colpa dello stesso ai sensi dell'art. 1453 del Codice Civile e del D.Lgs. 50/2016 e s.m..</w:t>
      </w:r>
    </w:p>
    <w:p w:rsidR="00967D24" w:rsidRDefault="00967D24" w:rsidP="00967D24">
      <w:pPr>
        <w:autoSpaceDE w:val="0"/>
        <w:autoSpaceDN w:val="0"/>
        <w:adjustRightInd w:val="0"/>
        <w:spacing w:line="360" w:lineRule="auto"/>
        <w:jc w:val="both"/>
      </w:pPr>
      <w:r w:rsidRPr="00577DD9">
        <w:t xml:space="preserve">Fino alla regolazione di ogni pendenza con l'Appaltatore, </w:t>
      </w:r>
      <w:smartTag w:uri="urn:schemas-microsoft-com:office:smarttags" w:element="PersonName">
        <w:smartTagPr>
          <w:attr w:name="ProductID" w:val="la Stazione Appaltante"/>
        </w:smartTagPr>
        <w:r w:rsidRPr="00577DD9">
          <w:t>la Stazione Appaltante</w:t>
        </w:r>
      </w:smartTag>
      <w:r w:rsidRPr="00577DD9">
        <w:t xml:space="preserve"> trattiene in</w:t>
      </w:r>
      <w:r>
        <w:t xml:space="preserve"> </w:t>
      </w:r>
      <w:r w:rsidRPr="00577DD9">
        <w:t>garanzia quanto a qualsiasi titolo risulti a credito dell'Appaltatore stesso.</w:t>
      </w:r>
    </w:p>
    <w:p w:rsidR="00967D24" w:rsidRDefault="00967D24" w:rsidP="00967D24">
      <w:pPr>
        <w:autoSpaceDE w:val="0"/>
        <w:autoSpaceDN w:val="0"/>
        <w:adjustRightInd w:val="0"/>
        <w:spacing w:line="360" w:lineRule="auto"/>
        <w:jc w:val="both"/>
      </w:pPr>
    </w:p>
    <w:p w:rsidR="00AA351A" w:rsidRDefault="00AA351A" w:rsidP="00967D24">
      <w:pPr>
        <w:autoSpaceDE w:val="0"/>
        <w:autoSpaceDN w:val="0"/>
        <w:adjustRightInd w:val="0"/>
        <w:spacing w:line="360" w:lineRule="auto"/>
        <w:jc w:val="both"/>
      </w:pPr>
    </w:p>
    <w:p w:rsidR="00AA351A" w:rsidRDefault="00AA351A" w:rsidP="00967D24">
      <w:pPr>
        <w:autoSpaceDE w:val="0"/>
        <w:autoSpaceDN w:val="0"/>
        <w:adjustRightInd w:val="0"/>
        <w:spacing w:line="360" w:lineRule="auto"/>
        <w:jc w:val="both"/>
      </w:pPr>
    </w:p>
    <w:p w:rsidR="00967D24" w:rsidRDefault="00AA351A" w:rsidP="00967D24">
      <w:pPr>
        <w:autoSpaceDE w:val="0"/>
        <w:autoSpaceDN w:val="0"/>
        <w:adjustRightInd w:val="0"/>
        <w:jc w:val="center"/>
        <w:rPr>
          <w:b/>
        </w:rPr>
      </w:pPr>
      <w:r>
        <w:rPr>
          <w:b/>
        </w:rPr>
        <w:t>Art. 29</w:t>
      </w:r>
      <w:r w:rsidR="00967D24" w:rsidRPr="00577DD9">
        <w:rPr>
          <w:b/>
        </w:rPr>
        <w:t xml:space="preserve"> – </w:t>
      </w:r>
      <w:r w:rsidR="00967D24">
        <w:rPr>
          <w:b/>
        </w:rPr>
        <w:t xml:space="preserve">RECESSO </w:t>
      </w:r>
      <w:r w:rsidR="00967D24" w:rsidRPr="00577DD9">
        <w:rPr>
          <w:b/>
        </w:rPr>
        <w:t xml:space="preserve"> DEL CONTRATTO</w:t>
      </w:r>
    </w:p>
    <w:p w:rsidR="00967D24" w:rsidRPr="00577DD9" w:rsidRDefault="00967D24" w:rsidP="00967D24">
      <w:pPr>
        <w:autoSpaceDE w:val="0"/>
        <w:autoSpaceDN w:val="0"/>
        <w:adjustRightInd w:val="0"/>
        <w:jc w:val="both"/>
        <w:rPr>
          <w:b/>
        </w:rPr>
      </w:pPr>
    </w:p>
    <w:p w:rsidR="00967D24" w:rsidRDefault="00967D24" w:rsidP="00967D24">
      <w:pPr>
        <w:autoSpaceDE w:val="0"/>
        <w:autoSpaceDN w:val="0"/>
        <w:adjustRightInd w:val="0"/>
        <w:spacing w:line="360" w:lineRule="auto"/>
        <w:jc w:val="both"/>
      </w:pPr>
      <w:r w:rsidRPr="00BB7095">
        <w:lastRenderedPageBreak/>
        <w:t>L’Amministrazione Comunale</w:t>
      </w:r>
      <w:r>
        <w:t xml:space="preserve"> p</w:t>
      </w:r>
      <w:r w:rsidRPr="00BB7095">
        <w:t xml:space="preserve">uò </w:t>
      </w:r>
      <w:r>
        <w:t>rec</w:t>
      </w:r>
      <w:r w:rsidRPr="00BB7095">
        <w:t>edere</w:t>
      </w:r>
      <w:r>
        <w:t xml:space="preserve"> </w:t>
      </w:r>
      <w:r w:rsidRPr="00BB7095">
        <w:t xml:space="preserve">dal </w:t>
      </w:r>
      <w:r>
        <w:t>c</w:t>
      </w:r>
      <w:r w:rsidRPr="00BB7095">
        <w:t>ontr</w:t>
      </w:r>
      <w:r>
        <w:t>at</w:t>
      </w:r>
      <w:r w:rsidRPr="00BB7095">
        <w:t>to con le moda</w:t>
      </w:r>
      <w:r>
        <w:t xml:space="preserve">lità stabilite dall’art. 109 del </w:t>
      </w:r>
      <w:r w:rsidRPr="00BB7095">
        <w:t>D.Lgs. 50/2016 e s.m.</w:t>
      </w:r>
    </w:p>
    <w:p w:rsidR="00967D24" w:rsidRDefault="00967D24" w:rsidP="00967D24">
      <w:pPr>
        <w:autoSpaceDE w:val="0"/>
        <w:autoSpaceDN w:val="0"/>
        <w:adjustRightInd w:val="0"/>
        <w:jc w:val="center"/>
        <w:rPr>
          <w:b/>
        </w:rPr>
      </w:pPr>
    </w:p>
    <w:p w:rsidR="00967D24" w:rsidRDefault="00AA351A" w:rsidP="00967D24">
      <w:pPr>
        <w:autoSpaceDE w:val="0"/>
        <w:autoSpaceDN w:val="0"/>
        <w:adjustRightInd w:val="0"/>
        <w:jc w:val="center"/>
        <w:rPr>
          <w:b/>
        </w:rPr>
      </w:pPr>
      <w:r>
        <w:rPr>
          <w:b/>
        </w:rPr>
        <w:t>Art. 30</w:t>
      </w:r>
      <w:r w:rsidR="00967D24" w:rsidRPr="00577DD9">
        <w:rPr>
          <w:b/>
        </w:rPr>
        <w:t xml:space="preserve"> – </w:t>
      </w:r>
      <w:r w:rsidR="00A5437B">
        <w:rPr>
          <w:b/>
        </w:rPr>
        <w:t xml:space="preserve">RECESSO </w:t>
      </w:r>
      <w:r w:rsidR="00A5437B" w:rsidRPr="00577DD9">
        <w:rPr>
          <w:b/>
        </w:rPr>
        <w:t xml:space="preserve"> DEL CONTRATTO</w:t>
      </w:r>
    </w:p>
    <w:p w:rsidR="00967D24" w:rsidRDefault="00967D24" w:rsidP="00967D24">
      <w:pPr>
        <w:autoSpaceDE w:val="0"/>
        <w:autoSpaceDN w:val="0"/>
        <w:adjustRightInd w:val="0"/>
        <w:jc w:val="center"/>
        <w:rPr>
          <w:b/>
        </w:rPr>
      </w:pPr>
    </w:p>
    <w:p w:rsidR="00967D24" w:rsidRPr="00AC7D48" w:rsidRDefault="00967D24" w:rsidP="00967D24">
      <w:pPr>
        <w:autoSpaceDE w:val="0"/>
        <w:autoSpaceDN w:val="0"/>
        <w:adjustRightInd w:val="0"/>
        <w:spacing w:line="360" w:lineRule="auto"/>
        <w:jc w:val="both"/>
      </w:pPr>
      <w:r w:rsidRPr="00AC7D48">
        <w:t>I termini e le comminatorie conten</w:t>
      </w:r>
      <w:r>
        <w:t>u</w:t>
      </w:r>
      <w:r w:rsidR="00BB10E3">
        <w:t>t</w:t>
      </w:r>
      <w:r w:rsidRPr="00AC7D48">
        <w:t>e</w:t>
      </w:r>
      <w:r>
        <w:t xml:space="preserve"> </w:t>
      </w:r>
      <w:r w:rsidRPr="00AC7D48">
        <w:t xml:space="preserve">nel </w:t>
      </w:r>
      <w:r>
        <w:t>pre</w:t>
      </w:r>
      <w:r w:rsidRPr="00AC7D48">
        <w:t>sente capitolato</w:t>
      </w:r>
      <w:r>
        <w:t xml:space="preserve"> </w:t>
      </w:r>
      <w:r w:rsidRPr="00AC7D48">
        <w:t>op</w:t>
      </w:r>
      <w:r>
        <w:t>era</w:t>
      </w:r>
      <w:r w:rsidRPr="00AC7D48">
        <w:t xml:space="preserve">no </w:t>
      </w:r>
      <w:r>
        <w:t xml:space="preserve">in pieno diritto, senza obbligo </w:t>
      </w:r>
      <w:r w:rsidRPr="00AC7D48">
        <w:t>per l’Amministrazione Comunale della costituzione in mora dell’Appaltatore.</w:t>
      </w:r>
    </w:p>
    <w:p w:rsidR="00967D24" w:rsidRPr="00AC7D48" w:rsidRDefault="00967D24" w:rsidP="00967D24">
      <w:pPr>
        <w:autoSpaceDE w:val="0"/>
        <w:autoSpaceDN w:val="0"/>
        <w:adjustRightInd w:val="0"/>
        <w:spacing w:line="360" w:lineRule="auto"/>
        <w:jc w:val="both"/>
      </w:pPr>
      <w:r w:rsidRPr="00AC7D48">
        <w:t>Per la risoluzione delle contestazioni e per la definizione delle contr</w:t>
      </w:r>
      <w:r>
        <w:t xml:space="preserve">oversie fra l’Amministrazione e </w:t>
      </w:r>
      <w:r w:rsidRPr="00AC7D48">
        <w:t>l’Appaltatore durante l’esecuzione e sia al termine del contratto, si procederà a norma delle</w:t>
      </w:r>
      <w:r>
        <w:t xml:space="preserve"> </w:t>
      </w:r>
      <w:r w:rsidRPr="00AC7D48">
        <w:t>disposizioni disciplinate dagli articoli 206, 208 del D.Lgs. 50/2016 e s.m.</w:t>
      </w:r>
    </w:p>
    <w:p w:rsidR="00967D24" w:rsidRDefault="00967D24" w:rsidP="00967D24">
      <w:pPr>
        <w:autoSpaceDE w:val="0"/>
        <w:autoSpaceDN w:val="0"/>
        <w:adjustRightInd w:val="0"/>
        <w:spacing w:line="360" w:lineRule="auto"/>
        <w:jc w:val="both"/>
      </w:pPr>
      <w:r w:rsidRPr="00AC7D48">
        <w:t>In caso di mancato accordo è esclusa la procedura di arbitrato e la co</w:t>
      </w:r>
      <w:r>
        <w:t xml:space="preserve">mpetenza alla definizione delle </w:t>
      </w:r>
      <w:r w:rsidRPr="00AC7D48">
        <w:t>controversie, sono demandate, ai sensi dell’art. 20 del codice di Procedura Civile al Giudice del</w:t>
      </w:r>
      <w:r>
        <w:t xml:space="preserve"> </w:t>
      </w:r>
      <w:r w:rsidRPr="00AC7D48">
        <w:t xml:space="preserve">Tribunale di </w:t>
      </w:r>
      <w:r>
        <w:t>Latina</w:t>
      </w:r>
      <w:r w:rsidR="004B2B57">
        <w:t>.</w:t>
      </w:r>
    </w:p>
    <w:p w:rsidR="004B2B57" w:rsidRDefault="004B2B57" w:rsidP="00967D24">
      <w:pPr>
        <w:autoSpaceDE w:val="0"/>
        <w:autoSpaceDN w:val="0"/>
        <w:adjustRightInd w:val="0"/>
        <w:spacing w:line="360" w:lineRule="auto"/>
        <w:jc w:val="both"/>
      </w:pPr>
    </w:p>
    <w:p w:rsidR="00967D24" w:rsidRPr="00A11B44" w:rsidRDefault="00967D24" w:rsidP="00967D24">
      <w:pPr>
        <w:autoSpaceDE w:val="0"/>
        <w:autoSpaceDN w:val="0"/>
        <w:adjustRightInd w:val="0"/>
        <w:jc w:val="center"/>
        <w:rPr>
          <w:b/>
        </w:rPr>
      </w:pPr>
      <w:r w:rsidRPr="00A11B44">
        <w:rPr>
          <w:b/>
        </w:rPr>
        <w:t>PARTE SECONDA</w:t>
      </w:r>
    </w:p>
    <w:p w:rsidR="00967D24" w:rsidRDefault="00967D24" w:rsidP="00967D24">
      <w:pPr>
        <w:autoSpaceDE w:val="0"/>
        <w:autoSpaceDN w:val="0"/>
        <w:adjustRightInd w:val="0"/>
        <w:jc w:val="center"/>
        <w:rPr>
          <w:b/>
        </w:rPr>
      </w:pPr>
      <w:r w:rsidRPr="00A11B44">
        <w:rPr>
          <w:b/>
        </w:rPr>
        <w:t>TIPOLOGIA DEI SERVIZI E PRESTAZIONI</w:t>
      </w:r>
    </w:p>
    <w:p w:rsidR="00967D24" w:rsidRPr="00A11B44" w:rsidRDefault="00967D24" w:rsidP="00967D24">
      <w:pPr>
        <w:autoSpaceDE w:val="0"/>
        <w:autoSpaceDN w:val="0"/>
        <w:adjustRightInd w:val="0"/>
        <w:jc w:val="center"/>
        <w:rPr>
          <w:b/>
        </w:rPr>
      </w:pPr>
    </w:p>
    <w:p w:rsidR="00967D24" w:rsidRPr="00A11B44" w:rsidRDefault="00AA351A" w:rsidP="00967D24">
      <w:pPr>
        <w:autoSpaceDE w:val="0"/>
        <w:autoSpaceDN w:val="0"/>
        <w:adjustRightInd w:val="0"/>
        <w:spacing w:line="360" w:lineRule="auto"/>
        <w:jc w:val="center"/>
        <w:rPr>
          <w:b/>
        </w:rPr>
      </w:pPr>
      <w:r>
        <w:rPr>
          <w:b/>
        </w:rPr>
        <w:t>Art. 31</w:t>
      </w:r>
      <w:r w:rsidR="00967D24" w:rsidRPr="00A11B44">
        <w:rPr>
          <w:b/>
        </w:rPr>
        <w:t xml:space="preserve"> - SERVIZIO DI GESTIONE DELLE OPERAZIONI </w:t>
      </w:r>
    </w:p>
    <w:p w:rsidR="00967D24" w:rsidRDefault="00967D24" w:rsidP="00967D24">
      <w:pPr>
        <w:autoSpaceDE w:val="0"/>
        <w:autoSpaceDN w:val="0"/>
        <w:adjustRightInd w:val="0"/>
        <w:spacing w:line="360" w:lineRule="auto"/>
        <w:jc w:val="center"/>
        <w:rPr>
          <w:rFonts w:ascii="CIDFont+F2" w:hAnsi="CIDFont+F2" w:cs="CIDFont+F2"/>
        </w:rPr>
      </w:pPr>
    </w:p>
    <w:p w:rsidR="00967D24" w:rsidRPr="001A1AFF" w:rsidRDefault="00967D24" w:rsidP="00967D24">
      <w:pPr>
        <w:autoSpaceDE w:val="0"/>
        <w:autoSpaceDN w:val="0"/>
        <w:adjustRightInd w:val="0"/>
        <w:spacing w:line="360" w:lineRule="auto"/>
        <w:jc w:val="both"/>
      </w:pPr>
      <w:r w:rsidRPr="001A1AFF">
        <w:t>Si tratta dell’esecuzione delle operazioni ed attività che rientrano fra quei compiti previsti dal T.U.</w:t>
      </w:r>
      <w:r>
        <w:t xml:space="preserve">  </w:t>
      </w:r>
      <w:r w:rsidRPr="001A1AFF">
        <w:t>n. 1265/34, dal DPR n. 285/90 e dalle circolari del Ministero della S</w:t>
      </w:r>
      <w:r w:rsidR="004B2B57">
        <w:t xml:space="preserve">anità n. 24/93 e 10/98, dal             DPR </w:t>
      </w:r>
      <w:r w:rsidRPr="001A1AFF">
        <w:t>254/03 in materia di rifiuti sanitari e da esumazione ed estumulazione, dalla normativa regionale e</w:t>
      </w:r>
      <w:r>
        <w:t xml:space="preserve"> </w:t>
      </w:r>
      <w:r w:rsidRPr="001A1AFF">
        <w:t>dal vigente Regolamento Comunale di polizia Mortuaria.</w:t>
      </w:r>
    </w:p>
    <w:p w:rsidR="00967D24" w:rsidRPr="001A1AFF" w:rsidRDefault="00967D24" w:rsidP="00967D24">
      <w:pPr>
        <w:autoSpaceDE w:val="0"/>
        <w:autoSpaceDN w:val="0"/>
        <w:adjustRightInd w:val="0"/>
        <w:spacing w:line="360" w:lineRule="auto"/>
        <w:jc w:val="both"/>
      </w:pPr>
      <w:r w:rsidRPr="001A1AFF">
        <w:t>L’Appaltatore si impegna a garantire, con mezzi, materiali, attrezzature e personale necessario, la</w:t>
      </w:r>
      <w:r>
        <w:t xml:space="preserve"> </w:t>
      </w:r>
      <w:r w:rsidRPr="001A1AFF">
        <w:t>regolare esecuzione, senza ritardi, dei servizi di seguito elencati, eventualmente attivando ogni</w:t>
      </w:r>
      <w:r>
        <w:t xml:space="preserve"> </w:t>
      </w:r>
      <w:r w:rsidRPr="001A1AFF">
        <w:t>idoneo sistema di gestione delle operazioni che dovrà comunque, preventivamente essere accettato</w:t>
      </w:r>
      <w:r>
        <w:t xml:space="preserve"> </w:t>
      </w:r>
      <w:r w:rsidRPr="001A1AFF">
        <w:t>dal Committente. Sono comprese in questo servizio le seguenti attività di cui vengono</w:t>
      </w:r>
      <w:r>
        <w:t xml:space="preserve"> </w:t>
      </w:r>
      <w:r w:rsidRPr="001A1AFF">
        <w:t>sommariamente descritte le operazioni (per quanto non specificato si rimanda al Regolamento di</w:t>
      </w:r>
      <w:r>
        <w:t xml:space="preserve"> </w:t>
      </w:r>
      <w:r w:rsidRPr="001A1AFF">
        <w:t>Polizia Mortuaria ed alla normativa vigente). Tutti gli oneri derivanti dalle seguenti disposizioni</w:t>
      </w:r>
      <w:r>
        <w:t xml:space="preserve"> </w:t>
      </w:r>
      <w:r w:rsidRPr="001A1AFF">
        <w:t>sono a carico dell’appaltatore.</w:t>
      </w:r>
    </w:p>
    <w:p w:rsidR="00967D24" w:rsidRPr="001A1AFF" w:rsidRDefault="00967D24" w:rsidP="00967D24">
      <w:pPr>
        <w:autoSpaceDE w:val="0"/>
        <w:autoSpaceDN w:val="0"/>
        <w:adjustRightInd w:val="0"/>
        <w:spacing w:line="360" w:lineRule="auto"/>
        <w:jc w:val="both"/>
      </w:pPr>
      <w:r w:rsidRPr="001A1AFF">
        <w:t>L’appaltatore provvederà a ricevere le salme presso i cimiteri a partire dall’ingresso e ad</w:t>
      </w:r>
      <w:r>
        <w:t xml:space="preserve"> </w:t>
      </w:r>
      <w:r w:rsidRPr="001A1AFF">
        <w:t>accompagnarle sino al luogo della sepoltura tramite idonea attrezzatura o personale in numero</w:t>
      </w:r>
      <w:r>
        <w:t xml:space="preserve"> </w:t>
      </w:r>
      <w:r w:rsidRPr="001A1AFF">
        <w:t>adeguato, accertandosi della loro esatta destinazione.</w:t>
      </w:r>
    </w:p>
    <w:p w:rsidR="00967D24" w:rsidRPr="001A1AFF" w:rsidRDefault="00967D24" w:rsidP="00967D24">
      <w:pPr>
        <w:autoSpaceDE w:val="0"/>
        <w:autoSpaceDN w:val="0"/>
        <w:adjustRightInd w:val="0"/>
        <w:spacing w:line="360" w:lineRule="auto"/>
        <w:jc w:val="both"/>
      </w:pPr>
      <w:r w:rsidRPr="001A1AFF">
        <w:t>I materiali occorrenti per le singole operazioni cimiteriali, tipo: lastre di cemento armato vibrato,</w:t>
      </w:r>
      <w:r w:rsidR="004B2B57">
        <w:t xml:space="preserve"> </w:t>
      </w:r>
      <w:r w:rsidRPr="001A1AFF">
        <w:t>mattoni, malta cementizia, ecc., occorrenti per le operazioni di tumulazione, sono a totale carico</w:t>
      </w:r>
      <w:r>
        <w:t xml:space="preserve"> </w:t>
      </w:r>
      <w:r w:rsidRPr="001A1AFF">
        <w:t>dell’appaltatore.</w:t>
      </w:r>
    </w:p>
    <w:p w:rsidR="00967D24" w:rsidRPr="001A1AFF" w:rsidRDefault="00967D24" w:rsidP="00967D24">
      <w:pPr>
        <w:autoSpaceDE w:val="0"/>
        <w:autoSpaceDN w:val="0"/>
        <w:adjustRightInd w:val="0"/>
        <w:spacing w:line="360" w:lineRule="auto"/>
        <w:jc w:val="both"/>
      </w:pPr>
      <w:r w:rsidRPr="001A1AFF">
        <w:lastRenderedPageBreak/>
        <w:t>I prodotti utilizzati per la sanificazione e le sostanze biodegradanti dovranno essere dotati di schede</w:t>
      </w:r>
      <w:r>
        <w:t xml:space="preserve"> </w:t>
      </w:r>
      <w:r w:rsidRPr="001A1AFF">
        <w:t>tecniche di sicurezza secondo le indicazioni delle norme europee. Copia di tali schede dovrà inoltre</w:t>
      </w:r>
      <w:r>
        <w:t xml:space="preserve"> </w:t>
      </w:r>
      <w:r w:rsidRPr="001A1AFF">
        <w:t xml:space="preserve">essere conservata presso </w:t>
      </w:r>
      <w:r w:rsidR="00BB10E3">
        <w:t>il</w:t>
      </w:r>
      <w:r w:rsidRPr="001A1AFF">
        <w:t xml:space="preserve"> cimitero ed il personale preposto</w:t>
      </w:r>
      <w:r>
        <w:t xml:space="preserve"> </w:t>
      </w:r>
      <w:r w:rsidRPr="001A1AFF">
        <w:t>dovrà conoscerle. L'onere per l'acquisto e l'utilizzo di detti prodotti è a carico del gestore, salvo che</w:t>
      </w:r>
      <w:r>
        <w:t xml:space="preserve"> </w:t>
      </w:r>
      <w:r w:rsidRPr="001A1AFF">
        <w:t>sia specificatamente previsto di porli a carico del familiare richiedente l’esecuzione dell'intervento.</w:t>
      </w:r>
    </w:p>
    <w:p w:rsidR="00967D24" w:rsidRPr="001A1AFF" w:rsidRDefault="00967D24" w:rsidP="00967D24">
      <w:pPr>
        <w:autoSpaceDE w:val="0"/>
        <w:autoSpaceDN w:val="0"/>
        <w:adjustRightInd w:val="0"/>
        <w:spacing w:line="360" w:lineRule="auto"/>
        <w:jc w:val="both"/>
      </w:pPr>
      <w:r w:rsidRPr="001A1AFF">
        <w:t>Le attrezzature occorrenti per le singole operazioni cimiteriali sono a totale carico dell’appaltatore</w:t>
      </w:r>
      <w:r>
        <w:t xml:space="preserve"> </w:t>
      </w:r>
      <w:r w:rsidRPr="001A1AFF">
        <w:t>ad eccezione di quelle fornite in uso gratuito da parte dell’Amministrazione Comunale (tipo</w:t>
      </w:r>
      <w:r>
        <w:t xml:space="preserve"> </w:t>
      </w:r>
      <w:r w:rsidRPr="001A1AFF">
        <w:t>alzaferetri ect.).</w:t>
      </w:r>
    </w:p>
    <w:p w:rsidR="00967D24" w:rsidRPr="001A1AFF" w:rsidRDefault="00967D24" w:rsidP="00967D24">
      <w:pPr>
        <w:autoSpaceDE w:val="0"/>
        <w:autoSpaceDN w:val="0"/>
        <w:adjustRightInd w:val="0"/>
        <w:spacing w:line="360" w:lineRule="auto"/>
        <w:jc w:val="both"/>
      </w:pPr>
      <w:r w:rsidRPr="001A1AFF">
        <w:t>Sono esclusi dal seguente appalto: la fornitura, messa in opera, modifica e movimentazione delle</w:t>
      </w:r>
      <w:r>
        <w:t xml:space="preserve"> </w:t>
      </w:r>
      <w:r w:rsidRPr="001A1AFF">
        <w:t>lapidi/tombe in marmo/pietra che sono a carico dei privati cittadini</w:t>
      </w:r>
    </w:p>
    <w:p w:rsidR="00967D24" w:rsidRPr="001A1AFF" w:rsidRDefault="00967D24" w:rsidP="00967D24">
      <w:pPr>
        <w:autoSpaceDE w:val="0"/>
        <w:autoSpaceDN w:val="0"/>
        <w:adjustRightInd w:val="0"/>
        <w:spacing w:line="360" w:lineRule="auto"/>
        <w:jc w:val="both"/>
      </w:pPr>
      <w:r w:rsidRPr="001A1AFF">
        <w:t>Resta inteso che le ditte incaricate dei lavori sopracitati non dovranno essere causa di intralcio o di</w:t>
      </w:r>
      <w:r>
        <w:t xml:space="preserve"> </w:t>
      </w:r>
      <w:r w:rsidRPr="001A1AFF">
        <w:t>inefficienze alla ditta appaltatrice. Le imprese che eseguiranno i suddetti lavori su incarico del</w:t>
      </w:r>
      <w:r>
        <w:t xml:space="preserve"> </w:t>
      </w:r>
      <w:r w:rsidRPr="001A1AFF">
        <w:t>privato cittadino, saranno responsabili degli stessi, senza alcuna possibilità di rivalsa nei confronti</w:t>
      </w:r>
      <w:r>
        <w:t xml:space="preserve"> </w:t>
      </w:r>
      <w:r w:rsidRPr="001A1AFF">
        <w:t>della ditta appaltatrice o di questa Amministrazione</w:t>
      </w:r>
      <w:r w:rsidR="00BB10E3">
        <w:t>.</w:t>
      </w:r>
    </w:p>
    <w:p w:rsidR="00967D24" w:rsidRPr="001A1AFF" w:rsidRDefault="00967D24" w:rsidP="00967D24">
      <w:pPr>
        <w:autoSpaceDE w:val="0"/>
        <w:autoSpaceDN w:val="0"/>
        <w:adjustRightInd w:val="0"/>
        <w:spacing w:line="360" w:lineRule="auto"/>
        <w:jc w:val="both"/>
      </w:pPr>
      <w:r w:rsidRPr="001A1AFF">
        <w:t>Nel caso che si debba smantellare il manufatto della tomba/lapide di un loculo, statue ed accessori</w:t>
      </w:r>
      <w:r>
        <w:t xml:space="preserve"> </w:t>
      </w:r>
      <w:r w:rsidRPr="001A1AFF">
        <w:t>vari, l’appaltatore dovrà romperlo al fine di non renderlo più utilizzabile e smaltirlo in discarica</w:t>
      </w:r>
      <w:r>
        <w:t xml:space="preserve"> </w:t>
      </w:r>
      <w:r w:rsidRPr="001A1AFF">
        <w:t>autorizzata.</w:t>
      </w:r>
    </w:p>
    <w:p w:rsidR="00967D24" w:rsidRPr="001A1AFF" w:rsidRDefault="00967D24" w:rsidP="00967D24">
      <w:pPr>
        <w:autoSpaceDE w:val="0"/>
        <w:autoSpaceDN w:val="0"/>
        <w:adjustRightInd w:val="0"/>
        <w:spacing w:line="360" w:lineRule="auto"/>
        <w:jc w:val="both"/>
      </w:pPr>
      <w:r w:rsidRPr="001A1AFF">
        <w:t>Si precisa che prima di procedere ad ogni operazione:</w:t>
      </w:r>
    </w:p>
    <w:p w:rsidR="00967D24" w:rsidRPr="001A1AFF" w:rsidRDefault="00967D24" w:rsidP="00967D24">
      <w:pPr>
        <w:autoSpaceDE w:val="0"/>
        <w:autoSpaceDN w:val="0"/>
        <w:adjustRightInd w:val="0"/>
        <w:spacing w:line="360" w:lineRule="auto"/>
        <w:jc w:val="both"/>
      </w:pPr>
      <w:r w:rsidRPr="001A1AFF">
        <w:t>- il personale operativo deve indossare la divisa prevista ed essere munito di tesserino di</w:t>
      </w:r>
      <w:r>
        <w:t xml:space="preserve"> </w:t>
      </w:r>
      <w:r w:rsidRPr="001A1AFF">
        <w:t>riconoscimento con fotografia;</w:t>
      </w:r>
    </w:p>
    <w:p w:rsidR="00967D24" w:rsidRPr="001A1AFF" w:rsidRDefault="00967D24" w:rsidP="00967D24">
      <w:pPr>
        <w:autoSpaceDE w:val="0"/>
        <w:autoSpaceDN w:val="0"/>
        <w:adjustRightInd w:val="0"/>
        <w:spacing w:line="360" w:lineRule="auto"/>
        <w:jc w:val="both"/>
      </w:pPr>
      <w:r w:rsidRPr="001A1AFF">
        <w:t>- il personale operativo deve indossare tutti i dispositivi di protezione individuale prescritti per</w:t>
      </w:r>
      <w:r>
        <w:t xml:space="preserve"> </w:t>
      </w:r>
      <w:r w:rsidRPr="001A1AFF">
        <w:t>legge;</w:t>
      </w:r>
    </w:p>
    <w:p w:rsidR="00967D24" w:rsidRPr="001A1AFF" w:rsidRDefault="00967D24" w:rsidP="00967D24">
      <w:pPr>
        <w:autoSpaceDE w:val="0"/>
        <w:autoSpaceDN w:val="0"/>
        <w:adjustRightInd w:val="0"/>
        <w:spacing w:line="360" w:lineRule="auto"/>
        <w:jc w:val="both"/>
      </w:pPr>
      <w:r w:rsidRPr="001A1AFF">
        <w:t>- l’area interessata dall’operazione deve essere protetta, in modo tale da evitare danni a cose e/o</w:t>
      </w:r>
      <w:r>
        <w:t xml:space="preserve"> </w:t>
      </w:r>
      <w:r w:rsidRPr="001A1AFF">
        <w:t>persone. In particolare, devono essere protetti, da mezzi (per esempio, ruote dell’escavatore),</w:t>
      </w:r>
      <w:r>
        <w:t xml:space="preserve"> </w:t>
      </w:r>
      <w:r w:rsidRPr="001A1AFF">
        <w:t>attrezzature e materiali, le tombe e i manufatti circostanti, le pavimentazioni, i cordonati, gli</w:t>
      </w:r>
      <w:r>
        <w:t xml:space="preserve"> </w:t>
      </w:r>
      <w:r w:rsidRPr="001A1AFF">
        <w:t>scarichi etc.</w:t>
      </w:r>
    </w:p>
    <w:p w:rsidR="00967D24" w:rsidRDefault="00967D24" w:rsidP="00967D24">
      <w:pPr>
        <w:autoSpaceDE w:val="0"/>
        <w:autoSpaceDN w:val="0"/>
        <w:adjustRightInd w:val="0"/>
        <w:spacing w:line="360" w:lineRule="auto"/>
        <w:jc w:val="both"/>
      </w:pPr>
      <w:r w:rsidRPr="001A1AFF">
        <w:t>Al termine dell’operazione, l’area deve essere lasciata perfettamente pulita e deve essere ripristinato lo stato dei luoghi.</w:t>
      </w:r>
    </w:p>
    <w:p w:rsidR="00967D24" w:rsidRPr="001A1AFF" w:rsidRDefault="00967D24" w:rsidP="00967D24">
      <w:pPr>
        <w:autoSpaceDE w:val="0"/>
        <w:autoSpaceDN w:val="0"/>
        <w:adjustRightInd w:val="0"/>
        <w:spacing w:line="360" w:lineRule="auto"/>
        <w:jc w:val="both"/>
      </w:pPr>
      <w:r w:rsidRPr="001A1AFF">
        <w:t>Spetta all’utente la fornitura ed apposizione della lapide/tomba di marmo a propria cura e spese</w:t>
      </w:r>
      <w:r>
        <w:t xml:space="preserve"> </w:t>
      </w:r>
      <w:r w:rsidRPr="001A1AFF">
        <w:t>compresa l’incisione del nome nonché l’apposizione di eventuali arredi funebri. L'appaltatore è</w:t>
      </w:r>
      <w:r>
        <w:t xml:space="preserve"> </w:t>
      </w:r>
      <w:r w:rsidRPr="001A1AFF">
        <w:t>deputato al controllo del rispetto delle suddette operazioni in conformità al vigente Regolamento</w:t>
      </w:r>
      <w:r>
        <w:t xml:space="preserve"> </w:t>
      </w:r>
      <w:r w:rsidRPr="001A1AFF">
        <w:t>Comunale. In caso di verifica di eventuali difformità, dovrà darne immediata comunicazione</w:t>
      </w:r>
      <w:r>
        <w:t xml:space="preserve"> </w:t>
      </w:r>
      <w:r w:rsidRPr="001A1AFF">
        <w:t>all'Ufficio Comunale di riferimento</w:t>
      </w:r>
      <w:r w:rsidR="00BB10E3">
        <w:t>.</w:t>
      </w:r>
    </w:p>
    <w:p w:rsidR="00967D24" w:rsidRPr="001A1AFF" w:rsidRDefault="00967D24" w:rsidP="00967D24">
      <w:pPr>
        <w:autoSpaceDE w:val="0"/>
        <w:autoSpaceDN w:val="0"/>
        <w:adjustRightInd w:val="0"/>
        <w:spacing w:line="360" w:lineRule="auto"/>
        <w:jc w:val="both"/>
      </w:pPr>
      <w:r w:rsidRPr="001A1AFF">
        <w:t>Durante le operazioni cimiteriali, gli operatori devono avere cura di garantire la presenza dei</w:t>
      </w:r>
      <w:r>
        <w:t xml:space="preserve"> </w:t>
      </w:r>
      <w:r w:rsidRPr="001A1AFF">
        <w:t>familiari, a distanza e in condizioni di sicurezza.</w:t>
      </w:r>
    </w:p>
    <w:p w:rsidR="00967D24" w:rsidRPr="001A1AFF" w:rsidRDefault="00967D24" w:rsidP="00967D24">
      <w:pPr>
        <w:autoSpaceDE w:val="0"/>
        <w:autoSpaceDN w:val="0"/>
        <w:adjustRightInd w:val="0"/>
        <w:spacing w:line="360" w:lineRule="auto"/>
        <w:jc w:val="both"/>
      </w:pPr>
      <w:r w:rsidRPr="001A1AFF">
        <w:lastRenderedPageBreak/>
        <w:t>Inumazione (salma, feti, prodotti abortivi, nato morto, resti ospedalieri, ceneri, ect.)</w:t>
      </w:r>
      <w:r w:rsidR="00BB10E3">
        <w:t>.</w:t>
      </w:r>
    </w:p>
    <w:p w:rsidR="00967D24" w:rsidRPr="001A1AFF" w:rsidRDefault="00967D24" w:rsidP="00967D24">
      <w:pPr>
        <w:autoSpaceDE w:val="0"/>
        <w:autoSpaceDN w:val="0"/>
        <w:adjustRightInd w:val="0"/>
        <w:spacing w:line="360" w:lineRule="auto"/>
        <w:jc w:val="both"/>
      </w:pPr>
      <w:r w:rsidRPr="001A1AFF">
        <w:t>La sepoltura per inumazione consiste nella collocazione del feretro all’interno di una fossa scavata</w:t>
      </w:r>
      <w:r>
        <w:t xml:space="preserve"> </w:t>
      </w:r>
      <w:r w:rsidRPr="001A1AFF">
        <w:t>nel terreno cimiteriale. In ogni fossa deve essere collocato un solo feretro.</w:t>
      </w:r>
    </w:p>
    <w:p w:rsidR="00967D24" w:rsidRPr="001A1AFF" w:rsidRDefault="00967D24" w:rsidP="00967D24">
      <w:pPr>
        <w:autoSpaceDE w:val="0"/>
        <w:autoSpaceDN w:val="0"/>
        <w:adjustRightInd w:val="0"/>
        <w:spacing w:line="360" w:lineRule="auto"/>
        <w:jc w:val="both"/>
      </w:pPr>
      <w:r w:rsidRPr="001A1AFF">
        <w:t>Il cadavere destinato all’inumazione deve essere chiuso in una cassa di legno, sulla quale deve</w:t>
      </w:r>
      <w:r>
        <w:t xml:space="preserve"> </w:t>
      </w:r>
      <w:r w:rsidRPr="001A1AFF">
        <w:t>essere apposta una targhetta metallica, con l’indicazione del nome, cognome, data di nascita e data</w:t>
      </w:r>
      <w:r>
        <w:t xml:space="preserve"> </w:t>
      </w:r>
      <w:r w:rsidRPr="001A1AFF">
        <w:t>di morte del defunto.</w:t>
      </w:r>
    </w:p>
    <w:p w:rsidR="00967D24" w:rsidRPr="001A1AFF" w:rsidRDefault="00967D24" w:rsidP="00967D24">
      <w:pPr>
        <w:autoSpaceDE w:val="0"/>
        <w:autoSpaceDN w:val="0"/>
        <w:adjustRightInd w:val="0"/>
        <w:spacing w:line="360" w:lineRule="auto"/>
        <w:jc w:val="both"/>
      </w:pPr>
      <w:r w:rsidRPr="001A1AFF">
        <w:t>Nel caso di feretro contenente cassa di zinco, si deve procedere alla rimozione dello zinco o</w:t>
      </w:r>
      <w:r>
        <w:t xml:space="preserve"> </w:t>
      </w:r>
      <w:r w:rsidRPr="001A1AFF">
        <w:t>praticare intagli e/o forature nella cassa. L’intervento deve essere eseguito con la massima cautela e</w:t>
      </w:r>
      <w:r>
        <w:t xml:space="preserve"> </w:t>
      </w:r>
      <w:r w:rsidRPr="001A1AFF">
        <w:t>cura, nel rispetto assoluto della salma. Tali operazioni devono essere eseguite in luogo appartato e</w:t>
      </w:r>
      <w:r>
        <w:t xml:space="preserve"> </w:t>
      </w:r>
      <w:r w:rsidRPr="001A1AFF">
        <w:t>idoneo, garantendo l’eventuale presenza dei familiari.</w:t>
      </w:r>
    </w:p>
    <w:p w:rsidR="00967D24" w:rsidRPr="001A1AFF" w:rsidRDefault="00967D24" w:rsidP="00967D24">
      <w:pPr>
        <w:autoSpaceDE w:val="0"/>
        <w:autoSpaceDN w:val="0"/>
        <w:adjustRightInd w:val="0"/>
        <w:spacing w:line="360" w:lineRule="auto"/>
        <w:jc w:val="both"/>
      </w:pPr>
      <w:r w:rsidRPr="001A1AFF">
        <w:t>L'operazione prevede:</w:t>
      </w:r>
    </w:p>
    <w:p w:rsidR="00967D24" w:rsidRPr="001A1AFF" w:rsidRDefault="00967D24" w:rsidP="00967D24">
      <w:pPr>
        <w:autoSpaceDE w:val="0"/>
        <w:autoSpaceDN w:val="0"/>
        <w:adjustRightInd w:val="0"/>
        <w:spacing w:line="360" w:lineRule="auto"/>
        <w:jc w:val="both"/>
      </w:pPr>
      <w:r w:rsidRPr="001A1AFF">
        <w:t>- tracciamento e scavo della fossa a mano o con l'ausilio di idonei mezzi meccanici con l'osservanza</w:t>
      </w:r>
      <w:r w:rsidR="00E63CDC">
        <w:t xml:space="preserve"> </w:t>
      </w:r>
      <w:r w:rsidRPr="001A1AFF">
        <w:t>delle misure, distanze e prescrizioni contenute nel D.P.R. 285/90 e nel D.Lgs. 81/08. Lo scavo deve</w:t>
      </w:r>
      <w:r>
        <w:t xml:space="preserve"> </w:t>
      </w:r>
      <w:r w:rsidRPr="001A1AFF">
        <w:t>essere segnalato con apposito nastro e protetto con adeguate tavole, in modo tale da rendere l’area</w:t>
      </w:r>
      <w:r>
        <w:t xml:space="preserve"> </w:t>
      </w:r>
      <w:r w:rsidRPr="001A1AFF">
        <w:t>decorosa e accessibile in sicurezza all’utenza</w:t>
      </w:r>
      <w:r w:rsidR="00E63CDC">
        <w:t>;</w:t>
      </w:r>
    </w:p>
    <w:p w:rsidR="00967D24" w:rsidRPr="001A1AFF" w:rsidRDefault="00967D24" w:rsidP="00967D24">
      <w:pPr>
        <w:autoSpaceDE w:val="0"/>
        <w:autoSpaceDN w:val="0"/>
        <w:adjustRightInd w:val="0"/>
        <w:spacing w:line="360" w:lineRule="auto"/>
        <w:jc w:val="both"/>
      </w:pPr>
      <w:r w:rsidRPr="001A1AFF">
        <w:t>- prelievo del feretro, contenitore ceneri, contenitore prodotto abortivo o nato morto, dall’ingresso</w:t>
      </w:r>
      <w:r>
        <w:t xml:space="preserve"> </w:t>
      </w:r>
      <w:r w:rsidRPr="001A1AFF">
        <w:t>del cimitero/camera mortuaria e successivo posizionamento su opportuni carrelli funebri</w:t>
      </w:r>
      <w:r w:rsidR="00E63CDC">
        <w:t>;</w:t>
      </w:r>
    </w:p>
    <w:p w:rsidR="00967D24" w:rsidRPr="001A1AFF" w:rsidRDefault="00967D24" w:rsidP="00967D24">
      <w:pPr>
        <w:autoSpaceDE w:val="0"/>
        <w:autoSpaceDN w:val="0"/>
        <w:adjustRightInd w:val="0"/>
        <w:spacing w:line="360" w:lineRule="auto"/>
        <w:jc w:val="both"/>
      </w:pPr>
      <w:r w:rsidRPr="001A1AFF">
        <w:t>- verifica e ritiro del permesso di seppellimento, per le opportune registrazioni. E’ fatto assoluto</w:t>
      </w:r>
      <w:r>
        <w:t xml:space="preserve"> </w:t>
      </w:r>
      <w:r w:rsidRPr="001A1AFF">
        <w:t>divieto procedere alla sepoltura in mancanza del permesso di seppellimento. In tal caso, il feretro</w:t>
      </w:r>
      <w:r>
        <w:t xml:space="preserve"> </w:t>
      </w:r>
      <w:r w:rsidRPr="001A1AFF">
        <w:t>de</w:t>
      </w:r>
      <w:r w:rsidR="00E63CDC">
        <w:t>ve essere collocato in deposito;</w:t>
      </w:r>
    </w:p>
    <w:p w:rsidR="00967D24" w:rsidRPr="001A1AFF" w:rsidRDefault="00967D24" w:rsidP="00967D24">
      <w:pPr>
        <w:autoSpaceDE w:val="0"/>
        <w:autoSpaceDN w:val="0"/>
        <w:adjustRightInd w:val="0"/>
        <w:spacing w:line="360" w:lineRule="auto"/>
        <w:jc w:val="both"/>
      </w:pPr>
      <w:r w:rsidRPr="001A1AFF">
        <w:t>- movimentazione in sicurezza del feretro dall’ingresso del cimitero al luogo di sepoltura, compresa</w:t>
      </w:r>
      <w:r>
        <w:t xml:space="preserve"> </w:t>
      </w:r>
      <w:r w:rsidRPr="001A1AFF">
        <w:t>l’eventuale sosta per funzione religiosa</w:t>
      </w:r>
      <w:r w:rsidR="00E63CDC">
        <w:t>;</w:t>
      </w:r>
    </w:p>
    <w:p w:rsidR="00967D24" w:rsidRPr="001A1AFF" w:rsidRDefault="00967D24" w:rsidP="00967D24">
      <w:pPr>
        <w:autoSpaceDE w:val="0"/>
        <w:autoSpaceDN w:val="0"/>
        <w:adjustRightInd w:val="0"/>
        <w:spacing w:line="360" w:lineRule="auto"/>
        <w:jc w:val="both"/>
      </w:pPr>
      <w:r w:rsidRPr="001A1AFF">
        <w:t>- calo del feretro nella fossa, con idonee funi o con apposito calabara, riempimento e costipazione</w:t>
      </w:r>
      <w:r>
        <w:t xml:space="preserve"> </w:t>
      </w:r>
      <w:r w:rsidRPr="001A1AFF">
        <w:t>con il terreno escavato evitando la caduta di grosse zolle e/o inerti</w:t>
      </w:r>
      <w:r w:rsidR="00E63CDC">
        <w:t>;</w:t>
      </w:r>
    </w:p>
    <w:p w:rsidR="00967D24" w:rsidRPr="001A1AFF" w:rsidRDefault="00967D24" w:rsidP="00967D24">
      <w:pPr>
        <w:autoSpaceDE w:val="0"/>
        <w:autoSpaceDN w:val="0"/>
        <w:adjustRightInd w:val="0"/>
        <w:spacing w:line="360" w:lineRule="auto"/>
        <w:jc w:val="both"/>
      </w:pPr>
      <w:r w:rsidRPr="001A1AFF">
        <w:t>- formazione del tumulo che deve risultare perfettamente</w:t>
      </w:r>
      <w:r w:rsidR="00E63CDC">
        <w:t xml:space="preserve"> allineato con gli altri tumuli;</w:t>
      </w:r>
    </w:p>
    <w:p w:rsidR="00967D24" w:rsidRPr="001A1AFF" w:rsidRDefault="00967D24" w:rsidP="00967D24">
      <w:pPr>
        <w:autoSpaceDE w:val="0"/>
        <w:autoSpaceDN w:val="0"/>
        <w:adjustRightInd w:val="0"/>
        <w:spacing w:line="360" w:lineRule="auto"/>
        <w:jc w:val="both"/>
      </w:pPr>
      <w:r w:rsidRPr="001A1AFF">
        <w:t>- fornitura ed apposizione di telaio in tavole di abete (spessore di cm. 2,5/3,00 - dimensioni m. 1,70</w:t>
      </w:r>
      <w:r>
        <w:t xml:space="preserve"> </w:t>
      </w:r>
      <w:r w:rsidRPr="001A1AFF">
        <w:t>x m.0,70 - altezza cm. 25);</w:t>
      </w:r>
    </w:p>
    <w:p w:rsidR="00967D24" w:rsidRPr="001A1AFF" w:rsidRDefault="00967D24" w:rsidP="00967D24">
      <w:pPr>
        <w:autoSpaceDE w:val="0"/>
        <w:autoSpaceDN w:val="0"/>
        <w:adjustRightInd w:val="0"/>
        <w:spacing w:line="360" w:lineRule="auto"/>
        <w:jc w:val="both"/>
      </w:pPr>
      <w:r w:rsidRPr="001A1AFF">
        <w:t>- identificazione della sepoltura mediante applicazione del cippo recante nome, cognome, data di</w:t>
      </w:r>
      <w:r>
        <w:t xml:space="preserve"> </w:t>
      </w:r>
      <w:r w:rsidRPr="001A1AFF">
        <w:t>nascita e data di morte del defunto</w:t>
      </w:r>
      <w:r w:rsidR="00E63CDC">
        <w:t>;</w:t>
      </w:r>
    </w:p>
    <w:p w:rsidR="00967D24" w:rsidRPr="001A1AFF" w:rsidRDefault="00967D24" w:rsidP="00967D24">
      <w:pPr>
        <w:autoSpaceDE w:val="0"/>
        <w:autoSpaceDN w:val="0"/>
        <w:adjustRightInd w:val="0"/>
        <w:spacing w:line="360" w:lineRule="auto"/>
        <w:jc w:val="both"/>
      </w:pPr>
      <w:r w:rsidRPr="001A1AFF">
        <w:t>- raccolta, trasporto della terra eccedente e deposito della stessa nell'ambito del cimitero in luogo</w:t>
      </w:r>
      <w:r>
        <w:t xml:space="preserve"> </w:t>
      </w:r>
      <w:r w:rsidRPr="001A1AFF">
        <w:t>idoneo</w:t>
      </w:r>
      <w:r w:rsidR="00E63CDC">
        <w:t>;</w:t>
      </w:r>
    </w:p>
    <w:p w:rsidR="00967D24" w:rsidRPr="001A1AFF" w:rsidRDefault="00967D24" w:rsidP="00967D24">
      <w:pPr>
        <w:autoSpaceDE w:val="0"/>
        <w:autoSpaceDN w:val="0"/>
        <w:adjustRightInd w:val="0"/>
        <w:spacing w:line="360" w:lineRule="auto"/>
        <w:jc w:val="both"/>
      </w:pPr>
      <w:r w:rsidRPr="001A1AFF">
        <w:t>- mantenimento, nel tempo, dell’omogeneo livellamento della terra per eliminare gli abbassamenti</w:t>
      </w:r>
      <w:r>
        <w:t xml:space="preserve"> </w:t>
      </w:r>
      <w:r w:rsidRPr="001A1AFF">
        <w:t>causati dall'assestamento del terreno.</w:t>
      </w:r>
    </w:p>
    <w:p w:rsidR="00967D24" w:rsidRPr="001A1AFF" w:rsidRDefault="00967D24" w:rsidP="00967D24">
      <w:pPr>
        <w:autoSpaceDE w:val="0"/>
        <w:autoSpaceDN w:val="0"/>
        <w:adjustRightInd w:val="0"/>
        <w:spacing w:line="360" w:lineRule="auto"/>
        <w:jc w:val="both"/>
      </w:pPr>
      <w:r w:rsidRPr="001A1AFF">
        <w:t>Tumulazione (salme, ceneri, resti mortali, feti, prodotti abortivi, nato morto, resti ospedalieri, etc.)</w:t>
      </w:r>
    </w:p>
    <w:p w:rsidR="00967D24" w:rsidRPr="001A1AFF" w:rsidRDefault="00967D24" w:rsidP="00967D24">
      <w:pPr>
        <w:autoSpaceDE w:val="0"/>
        <w:autoSpaceDN w:val="0"/>
        <w:adjustRightInd w:val="0"/>
        <w:spacing w:line="360" w:lineRule="auto"/>
        <w:jc w:val="both"/>
      </w:pPr>
      <w:r w:rsidRPr="001A1AFF">
        <w:lastRenderedPageBreak/>
        <w:t>La sepoltura per tumulazione consiste nella collocazione del feretro/resti mortali/ceneri/ in</w:t>
      </w:r>
      <w:r>
        <w:t xml:space="preserve"> </w:t>
      </w:r>
      <w:r w:rsidRPr="001A1AFF">
        <w:t>loculo/ossario, tomba di famiglia, cappella privata, utilizzando alzaferetri o altre particolari</w:t>
      </w:r>
      <w:r>
        <w:t xml:space="preserve"> </w:t>
      </w:r>
      <w:r w:rsidRPr="001A1AFF">
        <w:t>attrezzature in base alle esigenze operative</w:t>
      </w:r>
    </w:p>
    <w:p w:rsidR="00967D24" w:rsidRPr="001A1AFF" w:rsidRDefault="00967D24" w:rsidP="00967D24">
      <w:pPr>
        <w:autoSpaceDE w:val="0"/>
        <w:autoSpaceDN w:val="0"/>
        <w:adjustRightInd w:val="0"/>
        <w:spacing w:line="360" w:lineRule="auto"/>
        <w:jc w:val="both"/>
      </w:pPr>
      <w:r w:rsidRPr="001A1AFF">
        <w:t>Il cadavere, destinato alla tumulazione, deve essere chiuso in duplice cassa: una di legno, l’altra di</w:t>
      </w:r>
      <w:r>
        <w:t xml:space="preserve"> </w:t>
      </w:r>
      <w:r w:rsidRPr="001A1AFF">
        <w:t>zinco. La cassa di zinco deve essere chiusa ermeticamente.</w:t>
      </w:r>
    </w:p>
    <w:p w:rsidR="00967D24" w:rsidRDefault="00967D24" w:rsidP="00967D24">
      <w:pPr>
        <w:autoSpaceDE w:val="0"/>
        <w:autoSpaceDN w:val="0"/>
        <w:adjustRightInd w:val="0"/>
        <w:spacing w:line="360" w:lineRule="auto"/>
        <w:jc w:val="both"/>
      </w:pPr>
      <w:r w:rsidRPr="001A1AFF">
        <w:t>Sulla cassa esterna deve essere apposta una targhetta metallica con l’indicazione del nome,</w:t>
      </w:r>
      <w:r w:rsidR="00E63CDC">
        <w:t xml:space="preserve"> </w:t>
      </w:r>
      <w:r w:rsidRPr="001A1AFF">
        <w:t>cognome, data di nascita e data di morte del defunto.</w:t>
      </w:r>
    </w:p>
    <w:p w:rsidR="00967D24" w:rsidRPr="00452D5C" w:rsidRDefault="00967D24" w:rsidP="00967D24">
      <w:pPr>
        <w:autoSpaceDE w:val="0"/>
        <w:autoSpaceDN w:val="0"/>
        <w:adjustRightInd w:val="0"/>
        <w:spacing w:line="360" w:lineRule="auto"/>
        <w:jc w:val="both"/>
      </w:pPr>
      <w:r w:rsidRPr="00452D5C">
        <w:t>- preparazione del loculo mediante rimozione del manufatto di chiusura, pulizia e disinfezione</w:t>
      </w:r>
      <w:r>
        <w:t xml:space="preserve"> </w:t>
      </w:r>
      <w:r w:rsidRPr="00452D5C">
        <w:t>dell’interno del loculo, preparazione del materiale occorrente per la chiusura e sigillatura e</w:t>
      </w:r>
      <w:r>
        <w:t xml:space="preserve"> </w:t>
      </w:r>
      <w:r w:rsidRPr="00452D5C">
        <w:t>predisposizione dell’attrezzatur</w:t>
      </w:r>
      <w:r w:rsidR="00E63CDC">
        <w:t>a occorrente per la tumulazione;</w:t>
      </w:r>
    </w:p>
    <w:p w:rsidR="00967D24" w:rsidRPr="00452D5C" w:rsidRDefault="00967D24" w:rsidP="00967D24">
      <w:pPr>
        <w:autoSpaceDE w:val="0"/>
        <w:autoSpaceDN w:val="0"/>
        <w:adjustRightInd w:val="0"/>
        <w:spacing w:line="360" w:lineRule="auto"/>
        <w:jc w:val="both"/>
      </w:pPr>
      <w:r w:rsidRPr="00452D5C">
        <w:t>- prelievo del feretro dall’ingresso del cimitero/camera mortuaria e successivo posizionamento su</w:t>
      </w:r>
      <w:r>
        <w:t xml:space="preserve"> </w:t>
      </w:r>
      <w:r w:rsidRPr="00452D5C">
        <w:t>appositi carrelli funebri</w:t>
      </w:r>
      <w:r w:rsidR="00E63CDC">
        <w:t>;</w:t>
      </w:r>
    </w:p>
    <w:p w:rsidR="00967D24" w:rsidRPr="00452D5C" w:rsidRDefault="00967D24" w:rsidP="00967D24">
      <w:pPr>
        <w:autoSpaceDE w:val="0"/>
        <w:autoSpaceDN w:val="0"/>
        <w:adjustRightInd w:val="0"/>
        <w:spacing w:line="360" w:lineRule="auto"/>
        <w:jc w:val="both"/>
      </w:pPr>
      <w:r w:rsidRPr="00452D5C">
        <w:t>- verifica e ritiro del permesso di seppellimento, per le opportune registrazioni. E’ fatto assoluto</w:t>
      </w:r>
      <w:r>
        <w:t xml:space="preserve"> </w:t>
      </w:r>
      <w:r w:rsidRPr="00452D5C">
        <w:t>divieto procedere alla sepoltura in mancanza del permesso di seppellimento. In tal caso, il feretro</w:t>
      </w:r>
      <w:r>
        <w:t xml:space="preserve"> </w:t>
      </w:r>
      <w:r w:rsidRPr="00452D5C">
        <w:t>de</w:t>
      </w:r>
      <w:r w:rsidR="00E63CDC">
        <w:t>ve essere collocato in deposito;</w:t>
      </w:r>
    </w:p>
    <w:p w:rsidR="00967D24" w:rsidRPr="00452D5C" w:rsidRDefault="00967D24" w:rsidP="00967D24">
      <w:pPr>
        <w:autoSpaceDE w:val="0"/>
        <w:autoSpaceDN w:val="0"/>
        <w:adjustRightInd w:val="0"/>
        <w:spacing w:line="360" w:lineRule="auto"/>
        <w:jc w:val="both"/>
      </w:pPr>
      <w:r w:rsidRPr="00452D5C">
        <w:t>- movimentazione in sicurezza del feretro dall’ingresso del cimitero al luogo di sepoltura, compresa</w:t>
      </w:r>
      <w:r>
        <w:t xml:space="preserve"> </w:t>
      </w:r>
      <w:r w:rsidRPr="00452D5C">
        <w:t>l’eventuale sosta per funzione religiosa</w:t>
      </w:r>
      <w:r w:rsidR="00E63CDC">
        <w:t>;</w:t>
      </w:r>
    </w:p>
    <w:p w:rsidR="00967D24" w:rsidRPr="00452D5C" w:rsidRDefault="00967D24" w:rsidP="00967D24">
      <w:pPr>
        <w:autoSpaceDE w:val="0"/>
        <w:autoSpaceDN w:val="0"/>
        <w:adjustRightInd w:val="0"/>
        <w:spacing w:line="360" w:lineRule="auto"/>
        <w:jc w:val="both"/>
      </w:pPr>
      <w:r w:rsidRPr="00452D5C">
        <w:t>- inserimento del feretro, nel loculo con idonea attrezzatura. Nel caso di loculo sia collocato in</w:t>
      </w:r>
      <w:r>
        <w:t xml:space="preserve"> </w:t>
      </w:r>
      <w:r w:rsidRPr="00452D5C">
        <w:t>posizione non agevole, l’inserimento deve avvenire utilizzando ponteggi e/o alzaferetri o</w:t>
      </w:r>
      <w:r>
        <w:t xml:space="preserve"> </w:t>
      </w:r>
      <w:r w:rsidRPr="00452D5C">
        <w:t>attrezzature e dispositivi idonei, in modo tale da garantire la sicurezza degli operatori e degli utenti,</w:t>
      </w:r>
      <w:r>
        <w:t xml:space="preserve"> </w:t>
      </w:r>
      <w:r w:rsidRPr="00452D5C">
        <w:t>secondo quanto previsto dal D.Lgs</w:t>
      </w:r>
      <w:r w:rsidR="00E63CDC">
        <w:t>. 81/08 (lavori in quota);</w:t>
      </w:r>
    </w:p>
    <w:p w:rsidR="00967D24" w:rsidRPr="00452D5C" w:rsidRDefault="00967D24" w:rsidP="00967D24">
      <w:pPr>
        <w:autoSpaceDE w:val="0"/>
        <w:autoSpaceDN w:val="0"/>
        <w:adjustRightInd w:val="0"/>
        <w:spacing w:line="360" w:lineRule="auto"/>
        <w:jc w:val="both"/>
      </w:pPr>
      <w:r w:rsidRPr="00452D5C">
        <w:t>- chiusura del loculo con muratura di mattoni pieni a una testa intonacata, oppure in lastre in cls</w:t>
      </w:r>
      <w:r>
        <w:t xml:space="preserve"> </w:t>
      </w:r>
      <w:r w:rsidRPr="00452D5C">
        <w:t>prefabbricate, lastre di pietra o con altro materiale idoneo, avente le stesse caratteristiche di</w:t>
      </w:r>
      <w:r>
        <w:t xml:space="preserve"> </w:t>
      </w:r>
      <w:r w:rsidRPr="00452D5C">
        <w:t>resistenza, stabilità, spessore e tenuta ermetica previsto dal D.P.R. 285/90</w:t>
      </w:r>
      <w:r w:rsidR="00E63CDC">
        <w:t>;</w:t>
      </w:r>
    </w:p>
    <w:p w:rsidR="00967D24" w:rsidRPr="00452D5C" w:rsidRDefault="00967D24" w:rsidP="00967D24">
      <w:pPr>
        <w:autoSpaceDE w:val="0"/>
        <w:autoSpaceDN w:val="0"/>
        <w:adjustRightInd w:val="0"/>
        <w:spacing w:line="360" w:lineRule="auto"/>
        <w:jc w:val="both"/>
      </w:pPr>
      <w:r w:rsidRPr="00452D5C">
        <w:t>- sigillatura della lastra di chiusura con idoneo materiale, atto a prevenire la possibile fuoriuscita di</w:t>
      </w:r>
      <w:r>
        <w:t xml:space="preserve"> </w:t>
      </w:r>
      <w:r w:rsidR="00E63CDC">
        <w:t>liquidi e gas;</w:t>
      </w:r>
    </w:p>
    <w:p w:rsidR="00967D24" w:rsidRDefault="00967D24" w:rsidP="00967D24">
      <w:pPr>
        <w:autoSpaceDE w:val="0"/>
        <w:autoSpaceDN w:val="0"/>
        <w:adjustRightInd w:val="0"/>
        <w:spacing w:line="360" w:lineRule="auto"/>
        <w:jc w:val="both"/>
      </w:pPr>
      <w:r w:rsidRPr="00452D5C">
        <w:t>- identificazione della sepoltura mediante applicazione di una targa/manifesto, recante nome,</w:t>
      </w:r>
      <w:r w:rsidR="004B2B57">
        <w:t xml:space="preserve"> </w:t>
      </w:r>
      <w:r w:rsidRPr="00452D5C">
        <w:t>cognome, data di nascita e dat</w:t>
      </w:r>
      <w:r w:rsidR="00E63CDC">
        <w:t>a di morte del defunto tumulato;</w:t>
      </w:r>
    </w:p>
    <w:p w:rsidR="00967D24" w:rsidRDefault="00967D24" w:rsidP="00967D24">
      <w:pPr>
        <w:autoSpaceDE w:val="0"/>
        <w:autoSpaceDN w:val="0"/>
        <w:adjustRightInd w:val="0"/>
        <w:spacing w:line="360" w:lineRule="auto"/>
        <w:jc w:val="both"/>
      </w:pPr>
      <w:r w:rsidRPr="00AA1FC1">
        <w:rPr>
          <w:b/>
        </w:rPr>
        <w:t>Collocazione resti ossei in ossario</w:t>
      </w:r>
      <w:r w:rsidRPr="00452D5C">
        <w:t xml:space="preserve"> </w:t>
      </w:r>
      <w:r w:rsidRPr="00AA1FC1">
        <w:rPr>
          <w:b/>
        </w:rPr>
        <w:t>comune ed urne cinerarie</w:t>
      </w:r>
      <w:r w:rsidRPr="00452D5C">
        <w:t xml:space="preserve"> </w:t>
      </w:r>
      <w:r w:rsidRPr="00AA1FC1">
        <w:rPr>
          <w:b/>
        </w:rPr>
        <w:t>comune</w:t>
      </w:r>
    </w:p>
    <w:p w:rsidR="00967D24" w:rsidRPr="00452D5C" w:rsidRDefault="00967D24" w:rsidP="00967D24">
      <w:pPr>
        <w:autoSpaceDE w:val="0"/>
        <w:autoSpaceDN w:val="0"/>
        <w:adjustRightInd w:val="0"/>
        <w:spacing w:line="360" w:lineRule="auto"/>
        <w:jc w:val="both"/>
      </w:pPr>
      <w:r>
        <w:t xml:space="preserve">La collocazione dei resti ossei </w:t>
      </w:r>
      <w:r w:rsidRPr="00452D5C">
        <w:t>nell</w:t>
      </w:r>
      <w:r>
        <w:t>’ossario comune interessa, preval</w:t>
      </w:r>
      <w:r w:rsidRPr="00452D5C">
        <w:t>ente</w:t>
      </w:r>
      <w:r>
        <w:t>mente, i rest</w:t>
      </w:r>
      <w:r w:rsidRPr="00452D5C">
        <w:t>i ossei derivanti</w:t>
      </w:r>
      <w:r w:rsidR="004B2B57">
        <w:t xml:space="preserve"> </w:t>
      </w:r>
      <w:r>
        <w:t xml:space="preserve">da </w:t>
      </w:r>
      <w:r w:rsidRPr="00452D5C">
        <w:t>operazioni di esumazione/estumulazione, salvo diversa indicazione dei familiari.</w:t>
      </w:r>
    </w:p>
    <w:p w:rsidR="00967D24" w:rsidRPr="00452D5C" w:rsidRDefault="00967D24" w:rsidP="00967D24">
      <w:pPr>
        <w:autoSpaceDE w:val="0"/>
        <w:autoSpaceDN w:val="0"/>
        <w:adjustRightInd w:val="0"/>
        <w:spacing w:line="360" w:lineRule="auto"/>
        <w:jc w:val="both"/>
      </w:pPr>
      <w:r w:rsidRPr="00452D5C">
        <w:t>Nel cimitero comunale è presente un ossario comune</w:t>
      </w:r>
      <w:r w:rsidR="00E63CDC">
        <w:t>.</w:t>
      </w:r>
    </w:p>
    <w:p w:rsidR="00967D24" w:rsidRPr="00804294" w:rsidRDefault="00967D24" w:rsidP="00967D24">
      <w:pPr>
        <w:autoSpaceDE w:val="0"/>
        <w:autoSpaceDN w:val="0"/>
        <w:adjustRightInd w:val="0"/>
        <w:spacing w:line="360" w:lineRule="auto"/>
        <w:jc w:val="both"/>
      </w:pPr>
      <w:r w:rsidRPr="00452D5C">
        <w:lastRenderedPageBreak/>
        <w:t>La collocazione dei resti ossei nell’ossario comune avviene in forma indistinta, trasferendo,</w:t>
      </w:r>
      <w:r>
        <w:t xml:space="preserve"> </w:t>
      </w:r>
      <w:r w:rsidRPr="00452D5C">
        <w:t>direttamente, il contenuto delle cassette di raccolta delle ossa (escluso la cassetta) nell’ossario</w:t>
      </w:r>
      <w:r w:rsidR="004B2B57">
        <w:t xml:space="preserve"> </w:t>
      </w:r>
      <w:r w:rsidRPr="00452D5C">
        <w:t>comune.</w:t>
      </w:r>
    </w:p>
    <w:p w:rsidR="004B2B57" w:rsidRPr="00AA1FC1" w:rsidRDefault="004B2B57" w:rsidP="004B2B57">
      <w:pPr>
        <w:autoSpaceDE w:val="0"/>
        <w:autoSpaceDN w:val="0"/>
        <w:adjustRightInd w:val="0"/>
        <w:spacing w:line="360" w:lineRule="auto"/>
        <w:jc w:val="both"/>
        <w:rPr>
          <w:b/>
        </w:rPr>
      </w:pPr>
      <w:r w:rsidRPr="00AA1FC1">
        <w:rPr>
          <w:b/>
        </w:rPr>
        <w:t>Esumazione (ordinaria e straordinaria)</w:t>
      </w:r>
    </w:p>
    <w:p w:rsidR="004B2B57" w:rsidRPr="00452D5C" w:rsidRDefault="004B2B57" w:rsidP="004B2B57">
      <w:pPr>
        <w:autoSpaceDE w:val="0"/>
        <w:autoSpaceDN w:val="0"/>
        <w:adjustRightInd w:val="0"/>
        <w:spacing w:line="360" w:lineRule="auto"/>
        <w:jc w:val="both"/>
      </w:pPr>
      <w:r>
        <w:t>L’e</w:t>
      </w:r>
      <w:r w:rsidRPr="00452D5C">
        <w:t>sumazione ordinaria consiste nell’operazione di scavo e riporto alla luce dei resti di salme</w:t>
      </w:r>
      <w:r>
        <w:t xml:space="preserve"> </w:t>
      </w:r>
      <w:r w:rsidRPr="00452D5C">
        <w:t>precedentemente inumate, al termine del periodo ordinario di inumazione previsto dalla normativa</w:t>
      </w:r>
      <w:r>
        <w:t xml:space="preserve"> </w:t>
      </w:r>
      <w:r w:rsidRPr="00452D5C">
        <w:t>vigente e dal Regolamento Comunale</w:t>
      </w:r>
    </w:p>
    <w:p w:rsidR="004B2B57" w:rsidRPr="00452D5C" w:rsidRDefault="004B2B57" w:rsidP="004B2B57">
      <w:pPr>
        <w:autoSpaceDE w:val="0"/>
        <w:autoSpaceDN w:val="0"/>
        <w:adjustRightInd w:val="0"/>
        <w:spacing w:line="360" w:lineRule="auto"/>
        <w:jc w:val="both"/>
      </w:pPr>
      <w:r w:rsidRPr="00452D5C">
        <w:t>Si considera esumazione ordinaria l’operazione finalizzata al recupero dei resti di sepoltura a terra</w:t>
      </w:r>
      <w:r>
        <w:t xml:space="preserve"> </w:t>
      </w:r>
      <w:r w:rsidRPr="00452D5C">
        <w:t>di salma inconsunta proveniente da reinumazione, al termine del periodo ridotto di inumazione</w:t>
      </w:r>
      <w:r>
        <w:t xml:space="preserve"> </w:t>
      </w:r>
      <w:r w:rsidRPr="00452D5C">
        <w:t>previsto dalla normativa vigente.</w:t>
      </w:r>
    </w:p>
    <w:p w:rsidR="004B2B57" w:rsidRPr="00452D5C" w:rsidRDefault="004B2B57" w:rsidP="004B2B57">
      <w:pPr>
        <w:autoSpaceDE w:val="0"/>
        <w:autoSpaceDN w:val="0"/>
        <w:adjustRightInd w:val="0"/>
        <w:spacing w:line="360" w:lineRule="auto"/>
        <w:jc w:val="both"/>
      </w:pPr>
      <w:r w:rsidRPr="00452D5C">
        <w:t>Il Comune con l’Appaltatore, programma, con cadenza periodica, in base alle esigenze, le</w:t>
      </w:r>
      <w:r>
        <w:t xml:space="preserve"> </w:t>
      </w:r>
      <w:r w:rsidRPr="00452D5C">
        <w:t>esumazioni da effettuare.</w:t>
      </w:r>
    </w:p>
    <w:p w:rsidR="004B2B57" w:rsidRPr="00452D5C" w:rsidRDefault="004B2B57" w:rsidP="004B2B57">
      <w:pPr>
        <w:autoSpaceDE w:val="0"/>
        <w:autoSpaceDN w:val="0"/>
        <w:adjustRightInd w:val="0"/>
        <w:spacing w:line="360" w:lineRule="auto"/>
        <w:jc w:val="both"/>
      </w:pPr>
      <w:r w:rsidRPr="00452D5C">
        <w:t>Il piano di esumazione è allegato a specifico atto dirigenziale, pubblicato nelle forme di legge.</w:t>
      </w:r>
    </w:p>
    <w:p w:rsidR="004B2B57" w:rsidRPr="00452D5C" w:rsidRDefault="004B2B57" w:rsidP="004B2B57">
      <w:pPr>
        <w:autoSpaceDE w:val="0"/>
        <w:autoSpaceDN w:val="0"/>
        <w:adjustRightInd w:val="0"/>
        <w:spacing w:line="360" w:lineRule="auto"/>
        <w:jc w:val="both"/>
      </w:pPr>
      <w:r w:rsidRPr="00452D5C">
        <w:t>L’esumazione straordinaria è l’operazione di esumazione eseguita prima del prescritto turno</w:t>
      </w:r>
      <w:r>
        <w:t xml:space="preserve"> </w:t>
      </w:r>
      <w:r w:rsidRPr="00452D5C">
        <w:t>ordinario di rotazione previsto dalla normativa vigente.</w:t>
      </w:r>
    </w:p>
    <w:p w:rsidR="004B2B57" w:rsidRPr="00452D5C" w:rsidRDefault="004B2B57" w:rsidP="004B2B57">
      <w:pPr>
        <w:autoSpaceDE w:val="0"/>
        <w:autoSpaceDN w:val="0"/>
        <w:adjustRightInd w:val="0"/>
        <w:spacing w:line="360" w:lineRule="auto"/>
        <w:jc w:val="both"/>
      </w:pPr>
      <w:r w:rsidRPr="00452D5C">
        <w:t>L’esumazione straordinaria è ammessa a seguito di disposizione dell’Autorità Giudiziaria o a</w:t>
      </w:r>
      <w:r w:rsidR="00E63CDC">
        <w:t xml:space="preserve"> </w:t>
      </w:r>
      <w:r w:rsidRPr="00452D5C">
        <w:t>seguito di richiesta dei familiari/aventi titolo per il trasferimento del feretro in altra sepoltura.</w:t>
      </w:r>
    </w:p>
    <w:p w:rsidR="004B2B57" w:rsidRDefault="004B2B57" w:rsidP="004B2B57">
      <w:pPr>
        <w:autoSpaceDE w:val="0"/>
        <w:autoSpaceDN w:val="0"/>
        <w:adjustRightInd w:val="0"/>
        <w:spacing w:line="360" w:lineRule="auto"/>
        <w:jc w:val="both"/>
      </w:pPr>
      <w:r w:rsidRPr="00452D5C">
        <w:t>Le esumazioni straordinarie sono eseguite, nel rispetto della normativa vigente, alla presenza del</w:t>
      </w:r>
      <w:r>
        <w:t xml:space="preserve"> </w:t>
      </w:r>
      <w:r w:rsidRPr="00452D5C">
        <w:t xml:space="preserve">coordinatore sanitario, nel periodo da </w:t>
      </w:r>
      <w:r w:rsidRPr="00E63CDC">
        <w:rPr>
          <w:b/>
        </w:rPr>
        <w:t>ottobre ad aprile</w:t>
      </w:r>
      <w:r w:rsidRPr="00452D5C">
        <w:t xml:space="preserve"> salvo i casi disposti dall’Autorità</w:t>
      </w:r>
      <w:r>
        <w:t xml:space="preserve"> </w:t>
      </w:r>
      <w:r w:rsidRPr="00452D5C">
        <w:t>Giudiziaria.</w:t>
      </w:r>
    </w:p>
    <w:p w:rsidR="004B2B57" w:rsidRPr="00452D5C" w:rsidRDefault="004B2B57" w:rsidP="004B2B57">
      <w:pPr>
        <w:autoSpaceDE w:val="0"/>
        <w:autoSpaceDN w:val="0"/>
        <w:adjustRightInd w:val="0"/>
        <w:spacing w:line="360" w:lineRule="auto"/>
        <w:jc w:val="both"/>
      </w:pPr>
      <w:r w:rsidRPr="00452D5C">
        <w:t>L’Appaltatore ha il compito di effettuare tutti gli accertamenti e le ricerche anagrafiche necessarie,</w:t>
      </w:r>
      <w:r>
        <w:t xml:space="preserve"> </w:t>
      </w:r>
      <w:r w:rsidRPr="00452D5C">
        <w:t>al fine di individuare i familiari/aventi titolo del defunto da esumare.</w:t>
      </w:r>
    </w:p>
    <w:p w:rsidR="004B2B57" w:rsidRPr="00452D5C" w:rsidRDefault="004B2B57" w:rsidP="004B2B57">
      <w:pPr>
        <w:autoSpaceDE w:val="0"/>
        <w:autoSpaceDN w:val="0"/>
        <w:adjustRightInd w:val="0"/>
        <w:spacing w:line="360" w:lineRule="auto"/>
        <w:jc w:val="both"/>
      </w:pPr>
      <w:r w:rsidRPr="00452D5C">
        <w:t>L'operazione prevede:</w:t>
      </w:r>
    </w:p>
    <w:p w:rsidR="004B2B57" w:rsidRPr="00452D5C" w:rsidRDefault="004B2B57" w:rsidP="004B2B57">
      <w:pPr>
        <w:autoSpaceDE w:val="0"/>
        <w:autoSpaceDN w:val="0"/>
        <w:adjustRightInd w:val="0"/>
        <w:spacing w:line="360" w:lineRule="auto"/>
        <w:jc w:val="both"/>
      </w:pPr>
      <w:r w:rsidRPr="00452D5C">
        <w:t>- avviso dei familiari/aventi titolo tramite lettera raccomandata a.r., o altro mezzo analogo con</w:t>
      </w:r>
      <w:r>
        <w:t xml:space="preserve"> </w:t>
      </w:r>
      <w:r w:rsidRPr="00452D5C">
        <w:t>l’indicazione della data e ora dell’esumazione e del termine entro il quale i familiari/aventi titolo</w:t>
      </w:r>
      <w:r>
        <w:t xml:space="preserve"> </w:t>
      </w:r>
      <w:r w:rsidRPr="00452D5C">
        <w:t>possono smontare la tomba e rimuove</w:t>
      </w:r>
      <w:r w:rsidR="00E63CDC">
        <w:t>re gli eventuali arredi funebri;</w:t>
      </w:r>
    </w:p>
    <w:p w:rsidR="004B2B57" w:rsidRPr="00452D5C" w:rsidRDefault="004B2B57" w:rsidP="004B2B57">
      <w:pPr>
        <w:autoSpaceDE w:val="0"/>
        <w:autoSpaceDN w:val="0"/>
        <w:adjustRightInd w:val="0"/>
        <w:spacing w:line="360" w:lineRule="auto"/>
        <w:jc w:val="both"/>
      </w:pPr>
      <w:r w:rsidRPr="00452D5C">
        <w:t>- adeguata recinzione che delimita e non consenta la visibili</w:t>
      </w:r>
      <w:r w:rsidR="00E63CDC">
        <w:t>tà dall’esterno verso l’interno;</w:t>
      </w:r>
    </w:p>
    <w:p w:rsidR="004B2B57" w:rsidRPr="00452D5C" w:rsidRDefault="004B2B57" w:rsidP="004B2B57">
      <w:pPr>
        <w:autoSpaceDE w:val="0"/>
        <w:autoSpaceDN w:val="0"/>
        <w:adjustRightInd w:val="0"/>
        <w:spacing w:line="360" w:lineRule="auto"/>
        <w:jc w:val="both"/>
      </w:pPr>
      <w:r w:rsidRPr="00452D5C">
        <w:t>- utilizzo di adeguate protezioni al fine di evitare danni a cose e/o persone</w:t>
      </w:r>
      <w:r w:rsidR="00E63CDC">
        <w:t>;</w:t>
      </w:r>
    </w:p>
    <w:p w:rsidR="004B2B57" w:rsidRPr="00452D5C" w:rsidRDefault="004B2B57" w:rsidP="004B2B57">
      <w:pPr>
        <w:autoSpaceDE w:val="0"/>
        <w:autoSpaceDN w:val="0"/>
        <w:adjustRightInd w:val="0"/>
        <w:spacing w:line="360" w:lineRule="auto"/>
        <w:jc w:val="both"/>
      </w:pPr>
      <w:r w:rsidRPr="00452D5C">
        <w:t>- smantellamento dell’impianto elettrico di illuminazione votiva esistente nel campo o porzione di</w:t>
      </w:r>
      <w:r>
        <w:t xml:space="preserve"> </w:t>
      </w:r>
      <w:r w:rsidRPr="00452D5C">
        <w:t>campo oggetto di esumazione</w:t>
      </w:r>
      <w:r w:rsidR="00E63CDC">
        <w:t>;</w:t>
      </w:r>
    </w:p>
    <w:p w:rsidR="004B2B57" w:rsidRPr="00452D5C" w:rsidRDefault="004B2B57" w:rsidP="004B2B57">
      <w:pPr>
        <w:autoSpaceDE w:val="0"/>
        <w:autoSpaceDN w:val="0"/>
        <w:adjustRightInd w:val="0"/>
        <w:spacing w:line="360" w:lineRule="auto"/>
        <w:jc w:val="both"/>
      </w:pPr>
      <w:r w:rsidRPr="00452D5C">
        <w:t>- la tomba e gli arredi funebri, che non siano stati rimossi dai familiari/aventi titolo, devono essere</w:t>
      </w:r>
      <w:r>
        <w:t xml:space="preserve"> </w:t>
      </w:r>
      <w:r w:rsidRPr="00452D5C">
        <w:t>distrutti e il materiale di risulta deve essere allontanato dal campo e depositato in apposito area</w:t>
      </w:r>
      <w:r>
        <w:t xml:space="preserve"> </w:t>
      </w:r>
      <w:r w:rsidRPr="00452D5C">
        <w:t>predisposta per lo smaltimento dei rifiuti</w:t>
      </w:r>
      <w:r w:rsidR="00E63CDC">
        <w:t>;</w:t>
      </w:r>
    </w:p>
    <w:p w:rsidR="004B2B57" w:rsidRPr="00452D5C" w:rsidRDefault="004B2B57" w:rsidP="004B2B57">
      <w:pPr>
        <w:autoSpaceDE w:val="0"/>
        <w:autoSpaceDN w:val="0"/>
        <w:adjustRightInd w:val="0"/>
        <w:spacing w:line="360" w:lineRule="auto"/>
        <w:jc w:val="both"/>
      </w:pPr>
      <w:r w:rsidRPr="00452D5C">
        <w:lastRenderedPageBreak/>
        <w:t>- liberato il campo dalle tombe, si procede al suo picchettamento ed all'identificazione della</w:t>
      </w:r>
      <w:r>
        <w:t xml:space="preserve"> </w:t>
      </w:r>
      <w:r w:rsidRPr="00452D5C">
        <w:t>posizione delle sepolture</w:t>
      </w:r>
      <w:r w:rsidR="00E63CDC">
        <w:t>;</w:t>
      </w:r>
    </w:p>
    <w:p w:rsidR="004B2B57" w:rsidRPr="00452D5C" w:rsidRDefault="004B2B57" w:rsidP="004B2B57">
      <w:pPr>
        <w:autoSpaceDE w:val="0"/>
        <w:autoSpaceDN w:val="0"/>
        <w:adjustRightInd w:val="0"/>
        <w:spacing w:line="360" w:lineRule="auto"/>
        <w:jc w:val="both"/>
      </w:pPr>
      <w:r w:rsidRPr="00452D5C">
        <w:t>- messa in atto di tutti gli accorgimenti e le misure necessarie per individuare, in qualsiasi momento,</w:t>
      </w:r>
      <w:r>
        <w:t xml:space="preserve"> </w:t>
      </w:r>
      <w:r w:rsidRPr="00452D5C">
        <w:t>l’esatta posizione di ogni esumando, si proce</w:t>
      </w:r>
      <w:r w:rsidR="00E63CDC">
        <w:t>de con lo scavo dei posti salma;</w:t>
      </w:r>
    </w:p>
    <w:p w:rsidR="004B2B57" w:rsidRPr="00452D5C" w:rsidRDefault="004B2B57" w:rsidP="004B2B57">
      <w:pPr>
        <w:autoSpaceDE w:val="0"/>
        <w:autoSpaceDN w:val="0"/>
        <w:adjustRightInd w:val="0"/>
        <w:spacing w:line="360" w:lineRule="auto"/>
        <w:jc w:val="both"/>
      </w:pPr>
      <w:r w:rsidRPr="00452D5C">
        <w:t>- il terreno di scavo deve essere posizionato lateralmente, in modo tale che non costituisca un</w:t>
      </w:r>
      <w:r>
        <w:t xml:space="preserve"> </w:t>
      </w:r>
      <w:r w:rsidRPr="00452D5C">
        <w:t>pericolo per gli operatori e i familiari/aventi titolo</w:t>
      </w:r>
      <w:r w:rsidR="00E63CDC">
        <w:t>;</w:t>
      </w:r>
    </w:p>
    <w:p w:rsidR="004B2B57" w:rsidRPr="00452D5C" w:rsidRDefault="004B2B57" w:rsidP="004B2B57">
      <w:pPr>
        <w:autoSpaceDE w:val="0"/>
        <w:autoSpaceDN w:val="0"/>
        <w:adjustRightInd w:val="0"/>
        <w:spacing w:line="360" w:lineRule="auto"/>
        <w:jc w:val="both"/>
      </w:pPr>
      <w:r w:rsidRPr="00452D5C">
        <w:t>- esecuzione di una esumazione per volta con la presenza, se richiesta e a debita distanza, dei soli</w:t>
      </w:r>
      <w:r>
        <w:t xml:space="preserve"> </w:t>
      </w:r>
      <w:r w:rsidRPr="00452D5C">
        <w:t>familiari del defunto da esumare, iniziando l’operazione successiva solo quando quella precedente è</w:t>
      </w:r>
      <w:r w:rsidR="0000684A">
        <w:t xml:space="preserve"> </w:t>
      </w:r>
      <w:r w:rsidRPr="00452D5C">
        <w:t>completamente conclusa;</w:t>
      </w:r>
    </w:p>
    <w:p w:rsidR="004B2B57" w:rsidRPr="00452D5C" w:rsidRDefault="004B2B57" w:rsidP="004B2B57">
      <w:pPr>
        <w:autoSpaceDE w:val="0"/>
        <w:autoSpaceDN w:val="0"/>
        <w:adjustRightInd w:val="0"/>
        <w:spacing w:line="360" w:lineRule="auto"/>
        <w:jc w:val="both"/>
      </w:pPr>
      <w:r w:rsidRPr="00452D5C">
        <w:t>- rimosso il coperchio della cassa, l'operatore verifica lo stato della salma. Se la salma è</w:t>
      </w:r>
      <w:r>
        <w:t xml:space="preserve"> </w:t>
      </w:r>
      <w:r w:rsidRPr="00452D5C">
        <w:t>completamente mineralizzata, si procede alla raccolta, a mano, delle ossa in apposita cassetta di</w:t>
      </w:r>
      <w:r>
        <w:t xml:space="preserve"> </w:t>
      </w:r>
      <w:r w:rsidRPr="00452D5C">
        <w:t>zinco o sacco (in tessuto naturale biodegradabile di colore scuro, dotato di laccio di chiusura),</w:t>
      </w:r>
      <w:r>
        <w:t xml:space="preserve"> </w:t>
      </w:r>
      <w:r w:rsidRPr="00452D5C">
        <w:t>entrambi opportunamente sigillati e muniti di targhetta identificativa, con l’indicazione dei dati</w:t>
      </w:r>
      <w:r>
        <w:t xml:space="preserve"> </w:t>
      </w:r>
      <w:r w:rsidRPr="00452D5C">
        <w:t>relativi al cimitero di provenienza e della data di esumazione. A seconda della scelta dei</w:t>
      </w:r>
      <w:r>
        <w:t xml:space="preserve"> </w:t>
      </w:r>
      <w:r w:rsidRPr="00452D5C">
        <w:t>familiari/aventi titolo, i resti ossei possono essere tumulati, inseriti in ossario comune o cremati,</w:t>
      </w:r>
      <w:r>
        <w:t xml:space="preserve"> </w:t>
      </w:r>
      <w:r w:rsidRPr="00452D5C">
        <w:t>previa richiesta dei relativi permessi e autorizzazioni. Se la salma risulta indecomposta, i resti</w:t>
      </w:r>
      <w:r>
        <w:t xml:space="preserve"> </w:t>
      </w:r>
      <w:r w:rsidRPr="00452D5C">
        <w:t>devono essere inseriti nell’apposita cassa biodegradabile, munito di targhetta identificativa, con</w:t>
      </w:r>
      <w:r>
        <w:t xml:space="preserve"> </w:t>
      </w:r>
      <w:r w:rsidRPr="00452D5C">
        <w:t>l’indicazione dei dati relativi al cimitero di provenienza e della data di esumazione. A seconda della</w:t>
      </w:r>
      <w:r>
        <w:t xml:space="preserve"> </w:t>
      </w:r>
      <w:r w:rsidRPr="00452D5C">
        <w:t>scelta dei familiari/aventi titolo, i resti inconsulti possono essere cremati o reinumati in altro</w:t>
      </w:r>
      <w:r>
        <w:t xml:space="preserve"> </w:t>
      </w:r>
      <w:r w:rsidRPr="00452D5C">
        <w:t>campo/porzione di campo compreso la fornitura e lo spargimento all’interno della sepoltura di</w:t>
      </w:r>
      <w:r>
        <w:t xml:space="preserve"> </w:t>
      </w:r>
      <w:r w:rsidRPr="00452D5C">
        <w:t>adeguate sostanze biodegradabili o soluzioni enzimatiche idonee a favorire la scheletrizzazione</w:t>
      </w:r>
      <w:r>
        <w:t xml:space="preserve"> </w:t>
      </w:r>
      <w:r w:rsidRPr="00452D5C">
        <w:t>della salma oltre all’esecuzione delle operazioni previste per l’inumazione.</w:t>
      </w:r>
    </w:p>
    <w:p w:rsidR="004B2B57" w:rsidRPr="00452D5C" w:rsidRDefault="004B2B57" w:rsidP="004B2B57">
      <w:pPr>
        <w:autoSpaceDE w:val="0"/>
        <w:autoSpaceDN w:val="0"/>
        <w:adjustRightInd w:val="0"/>
        <w:spacing w:line="360" w:lineRule="auto"/>
        <w:jc w:val="both"/>
      </w:pPr>
      <w:r w:rsidRPr="00452D5C">
        <w:t>- i resti della bara in legno, insieme ai resti di indumenti della salma e del rivestimento della bara,</w:t>
      </w:r>
      <w:r>
        <w:t xml:space="preserve"> </w:t>
      </w:r>
      <w:r w:rsidRPr="00452D5C">
        <w:t>devono essere raccolti e inseriti in apposito contenitore per lo smaltimento dei rifiuti provenienti da</w:t>
      </w:r>
      <w:r>
        <w:t xml:space="preserve"> </w:t>
      </w:r>
      <w:r w:rsidRPr="00452D5C">
        <w:t>esumazioni ed estumulazioni cimiteriali secondo le normative vigenti.</w:t>
      </w:r>
    </w:p>
    <w:p w:rsidR="004B2B57" w:rsidRPr="00452D5C" w:rsidRDefault="004B2B57" w:rsidP="004B2B57">
      <w:pPr>
        <w:autoSpaceDE w:val="0"/>
        <w:autoSpaceDN w:val="0"/>
        <w:adjustRightInd w:val="0"/>
        <w:spacing w:line="360" w:lineRule="auto"/>
        <w:jc w:val="both"/>
      </w:pPr>
      <w:r w:rsidRPr="00452D5C">
        <w:t>- l'operatore deve redigere apposito verbale delle operazioni suddette, con l’indicazione dello stato</w:t>
      </w:r>
      <w:r>
        <w:t xml:space="preserve"> </w:t>
      </w:r>
      <w:r w:rsidRPr="00452D5C">
        <w:t>di consistenza della salma, degli oggetti ritrovati, delle eventuali contestazioni dei familiari/aventi</w:t>
      </w:r>
      <w:r>
        <w:t xml:space="preserve"> </w:t>
      </w:r>
      <w:r w:rsidRPr="00452D5C">
        <w:t>titolo presenti alle operazioni. Nel verbale deve essere, altresì, indicata la decisione dei</w:t>
      </w:r>
      <w:r>
        <w:t xml:space="preserve"> </w:t>
      </w:r>
      <w:r w:rsidRPr="00452D5C">
        <w:t>familiari/aventi titolo in merito alla destinazione dei resti. La suddetta indicazione deve essere</w:t>
      </w:r>
      <w:r>
        <w:t xml:space="preserve"> </w:t>
      </w:r>
      <w:r w:rsidRPr="00452D5C">
        <w:t>sottoscritta dal dichiarante, precedentemente identificato.</w:t>
      </w:r>
    </w:p>
    <w:p w:rsidR="004B2B57" w:rsidRPr="00452D5C" w:rsidRDefault="004B2B57" w:rsidP="004B2B57">
      <w:pPr>
        <w:autoSpaceDE w:val="0"/>
        <w:autoSpaceDN w:val="0"/>
        <w:adjustRightInd w:val="0"/>
        <w:spacing w:line="360" w:lineRule="auto"/>
        <w:jc w:val="both"/>
      </w:pPr>
      <w:r w:rsidRPr="00452D5C">
        <w:t>- al termine dell’operazione, la fossa deve risultare completamente pulita e sgombra da ogni</w:t>
      </w:r>
      <w:r>
        <w:t xml:space="preserve"> </w:t>
      </w:r>
      <w:r w:rsidR="00E63CDC">
        <w:t>residuo;</w:t>
      </w:r>
    </w:p>
    <w:p w:rsidR="004B2B57" w:rsidRPr="00452D5C" w:rsidRDefault="004B2B57" w:rsidP="004B2B57">
      <w:pPr>
        <w:autoSpaceDE w:val="0"/>
        <w:autoSpaceDN w:val="0"/>
        <w:adjustRightInd w:val="0"/>
        <w:spacing w:line="360" w:lineRule="auto"/>
        <w:jc w:val="both"/>
      </w:pPr>
      <w:r w:rsidRPr="00452D5C">
        <w:t>- a conclusione delle operazioni di esumazione, le fosse devono essere ricoperte, con mezzi</w:t>
      </w:r>
      <w:r>
        <w:t xml:space="preserve"> </w:t>
      </w:r>
      <w:r w:rsidRPr="00452D5C">
        <w:t>meccanici. Il rinterro deve essere ben compattato per ev</w:t>
      </w:r>
      <w:r w:rsidR="00E63CDC">
        <w:t>itare successivi sprofondamenti;</w:t>
      </w:r>
    </w:p>
    <w:p w:rsidR="004B2B57" w:rsidRPr="00452D5C" w:rsidRDefault="004B2B57" w:rsidP="004B2B57">
      <w:pPr>
        <w:autoSpaceDE w:val="0"/>
        <w:autoSpaceDN w:val="0"/>
        <w:adjustRightInd w:val="0"/>
        <w:spacing w:line="360" w:lineRule="auto"/>
        <w:jc w:val="both"/>
      </w:pPr>
      <w:r w:rsidRPr="00452D5C">
        <w:lastRenderedPageBreak/>
        <w:t>- al termine di tutte le operazioni di esumazione, la recinzione e i picchetti devono essere rimossi,</w:t>
      </w:r>
      <w:r>
        <w:t xml:space="preserve"> </w:t>
      </w:r>
      <w:r w:rsidRPr="00452D5C">
        <w:t>l’attrezzatura utilizzata deve essere allontanata e tutto il campo/porzione di campo deve risultare</w:t>
      </w:r>
      <w:r>
        <w:t xml:space="preserve"> </w:t>
      </w:r>
      <w:r w:rsidRPr="00452D5C">
        <w:t>perfettamente spianato e pulito da ogni di residuo di esumazione e inerti. I vialetti circostanti</w:t>
      </w:r>
      <w:r>
        <w:t xml:space="preserve"> </w:t>
      </w:r>
      <w:r w:rsidRPr="00452D5C">
        <w:t>devono risultare puliti e sgom</w:t>
      </w:r>
      <w:r w:rsidR="00E63CDC">
        <w:t>bri da materiali e attrezzature.</w:t>
      </w:r>
    </w:p>
    <w:p w:rsidR="004B2B57" w:rsidRPr="00452D5C" w:rsidRDefault="004B2B57" w:rsidP="004B2B57">
      <w:pPr>
        <w:autoSpaceDE w:val="0"/>
        <w:autoSpaceDN w:val="0"/>
        <w:adjustRightInd w:val="0"/>
        <w:spacing w:line="360" w:lineRule="auto"/>
        <w:jc w:val="both"/>
      </w:pPr>
      <w:r w:rsidRPr="00452D5C">
        <w:t>Nel caso che non sia stato possibile rintracciare i familiari/aventi titolo, oppure, nel caso in cui i</w:t>
      </w:r>
      <w:r>
        <w:t xml:space="preserve"> </w:t>
      </w:r>
      <w:r w:rsidRPr="00452D5C">
        <w:t>familiari/aventi titolo, pur se rintracciati e avvertiti, non si siano presentati all’esumazione e non</w:t>
      </w:r>
      <w:r>
        <w:t xml:space="preserve"> </w:t>
      </w:r>
      <w:r w:rsidRPr="00452D5C">
        <w:t>abbiano dato disposizioni al riguardo, si procede nel modo che segue: i resti ossei dell’esumato</w:t>
      </w:r>
      <w:r>
        <w:t xml:space="preserve"> </w:t>
      </w:r>
      <w:r w:rsidRPr="00452D5C">
        <w:t>vengono custoditi nell’apposita cassetta, riportante i dati identificativi del defunto e collocati in</w:t>
      </w:r>
      <w:r>
        <w:t xml:space="preserve"> </w:t>
      </w:r>
      <w:r w:rsidRPr="00452D5C">
        <w:t>deposito per un periodo di 12 mesi, trascorso il quale, se non vengono reclamati, si procede alla loro</w:t>
      </w:r>
      <w:r>
        <w:t xml:space="preserve"> </w:t>
      </w:r>
      <w:r w:rsidRPr="00452D5C">
        <w:t>collocazione in ossario comune. L’Appaltatore resta custode e responsabile dei resti collocati in</w:t>
      </w:r>
      <w:r>
        <w:t xml:space="preserve"> </w:t>
      </w:r>
      <w:r w:rsidRPr="00452D5C">
        <w:t>deposito.</w:t>
      </w:r>
    </w:p>
    <w:p w:rsidR="004B2B57" w:rsidRPr="00F15C34" w:rsidRDefault="004B2B57" w:rsidP="004B2B57">
      <w:pPr>
        <w:autoSpaceDE w:val="0"/>
        <w:autoSpaceDN w:val="0"/>
        <w:adjustRightInd w:val="0"/>
        <w:spacing w:line="360" w:lineRule="auto"/>
        <w:jc w:val="both"/>
      </w:pPr>
      <w:r w:rsidRPr="00F15C34">
        <w:rPr>
          <w:b/>
        </w:rPr>
        <w:t>Estumulazione</w:t>
      </w:r>
      <w:r w:rsidRPr="00F15C34">
        <w:t xml:space="preserve"> (ordinaria e straordinaria)</w:t>
      </w:r>
    </w:p>
    <w:p w:rsidR="004B2B57" w:rsidRPr="00F15C34" w:rsidRDefault="004B2B57" w:rsidP="004B2B57">
      <w:pPr>
        <w:autoSpaceDE w:val="0"/>
        <w:autoSpaceDN w:val="0"/>
        <w:adjustRightInd w:val="0"/>
        <w:spacing w:line="360" w:lineRule="auto"/>
        <w:jc w:val="both"/>
      </w:pPr>
      <w:r w:rsidRPr="00F15C34">
        <w:t>L’estumulazione ordinaria consiste nell’operazione di apertura del loculo e riporto alla luce del</w:t>
      </w:r>
      <w:r>
        <w:t xml:space="preserve"> </w:t>
      </w:r>
      <w:r w:rsidRPr="00F15C34">
        <w:t>feretro, al termine del periodo di concessione del loculo/tomba privata o, comunque,</w:t>
      </w:r>
      <w:r>
        <w:t xml:space="preserve"> </w:t>
      </w:r>
      <w:r w:rsidRPr="00F15C34">
        <w:t xml:space="preserve">indipendentemente dalla scadenza della concessione, decorsi </w:t>
      </w:r>
      <w:r w:rsidRPr="00804294">
        <w:rPr>
          <w:b/>
        </w:rPr>
        <w:t>almeno 20 anni</w:t>
      </w:r>
      <w:r w:rsidRPr="00F15C34">
        <w:t xml:space="preserve"> dalla data di sepoltura.</w:t>
      </w:r>
    </w:p>
    <w:p w:rsidR="004B2B57" w:rsidRPr="00F15C34" w:rsidRDefault="004B2B57" w:rsidP="004B2B57">
      <w:pPr>
        <w:autoSpaceDE w:val="0"/>
        <w:autoSpaceDN w:val="0"/>
        <w:adjustRightInd w:val="0"/>
        <w:spacing w:line="360" w:lineRule="auto"/>
        <w:jc w:val="both"/>
      </w:pPr>
      <w:r w:rsidRPr="00F15C34">
        <w:t>Il Comune con l’Appaltatore, programmano, con cadenza periodica, in base alle esigenze, le</w:t>
      </w:r>
      <w:r>
        <w:t xml:space="preserve"> </w:t>
      </w:r>
      <w:r w:rsidRPr="00F15C34">
        <w:t>estumulazioni da effettuare.</w:t>
      </w:r>
    </w:p>
    <w:p w:rsidR="004B2B57" w:rsidRPr="00F15C34" w:rsidRDefault="004B2B57" w:rsidP="004B2B57">
      <w:pPr>
        <w:autoSpaceDE w:val="0"/>
        <w:autoSpaceDN w:val="0"/>
        <w:adjustRightInd w:val="0"/>
        <w:spacing w:line="360" w:lineRule="auto"/>
        <w:jc w:val="both"/>
      </w:pPr>
      <w:r w:rsidRPr="00F15C34">
        <w:t>Il piano di estumulazione è allegato a specifico atto dirigenziale, pubblicato nelle forme di legge.</w:t>
      </w:r>
    </w:p>
    <w:p w:rsidR="004B2B57" w:rsidRPr="00F15C34" w:rsidRDefault="004B2B57" w:rsidP="004B2B57">
      <w:pPr>
        <w:autoSpaceDE w:val="0"/>
        <w:autoSpaceDN w:val="0"/>
        <w:adjustRightInd w:val="0"/>
        <w:spacing w:line="360" w:lineRule="auto"/>
        <w:jc w:val="both"/>
      </w:pPr>
      <w:r w:rsidRPr="00F15C34">
        <w:t>Prima di procedere alla programmazione, è necessario controllare che non sia stata presentata e</w:t>
      </w:r>
      <w:r>
        <w:t xml:space="preserve"> </w:t>
      </w:r>
      <w:r w:rsidRPr="00F15C34">
        <w:t>accolta dall’Amministrazione Comunale la richiesta di rinnovo della concessione. La richiesta di</w:t>
      </w:r>
      <w:r>
        <w:t xml:space="preserve"> </w:t>
      </w:r>
      <w:r w:rsidRPr="00F15C34">
        <w:t>rinnovo deve essere presentata prima della scadenza della concessione.</w:t>
      </w:r>
    </w:p>
    <w:p w:rsidR="004B2B57" w:rsidRPr="00F15C34" w:rsidRDefault="004B2B57" w:rsidP="004B2B57">
      <w:pPr>
        <w:autoSpaceDE w:val="0"/>
        <w:autoSpaceDN w:val="0"/>
        <w:adjustRightInd w:val="0"/>
        <w:spacing w:line="360" w:lineRule="auto"/>
        <w:jc w:val="both"/>
      </w:pPr>
      <w:r w:rsidRPr="00F15C34">
        <w:t>L’Appaltatore ha il compito di effettuare tutti gli accertamenti e le ricerche anagrafiche necessarie,</w:t>
      </w:r>
      <w:r>
        <w:t xml:space="preserve"> </w:t>
      </w:r>
      <w:r w:rsidRPr="00F15C34">
        <w:t>al fine di individuare i familiari/aventi titolo dei defunti da estumulare.</w:t>
      </w:r>
    </w:p>
    <w:p w:rsidR="004B2B57" w:rsidRPr="00F15C34" w:rsidRDefault="004B2B57" w:rsidP="004B2B57">
      <w:pPr>
        <w:autoSpaceDE w:val="0"/>
        <w:autoSpaceDN w:val="0"/>
        <w:adjustRightInd w:val="0"/>
        <w:spacing w:line="360" w:lineRule="auto"/>
        <w:jc w:val="both"/>
      </w:pPr>
      <w:r w:rsidRPr="00F15C34">
        <w:t>L’estumulazione straordinaria è l’operazione di estumulazione eseguita prima della scadenza della</w:t>
      </w:r>
      <w:r>
        <w:t xml:space="preserve"> </w:t>
      </w:r>
      <w:r w:rsidRPr="00F15C34">
        <w:t>concessione o comunque prima del periodo di 20 (venti) anni prescritto dalla normativa vigente.</w:t>
      </w:r>
    </w:p>
    <w:p w:rsidR="004B2B57" w:rsidRPr="00F15C34" w:rsidRDefault="004B2B57" w:rsidP="004B2B57">
      <w:pPr>
        <w:autoSpaceDE w:val="0"/>
        <w:autoSpaceDN w:val="0"/>
        <w:adjustRightInd w:val="0"/>
        <w:spacing w:line="360" w:lineRule="auto"/>
        <w:jc w:val="both"/>
      </w:pPr>
      <w:r w:rsidRPr="00F15C34">
        <w:t>L’estumulazione straordinaria è ammessa a seguito di disposizione dell’Autorità Giudiziaria o a</w:t>
      </w:r>
      <w:r>
        <w:t xml:space="preserve"> </w:t>
      </w:r>
      <w:r w:rsidRPr="00F15C34">
        <w:t>seguito di richiesta dei familiari/aventi titolo per il trasferimento del feretro in altra sepoltura.</w:t>
      </w:r>
    </w:p>
    <w:p w:rsidR="004B2B57" w:rsidRPr="00F15C34" w:rsidRDefault="004B2B57" w:rsidP="004B2B57">
      <w:pPr>
        <w:autoSpaceDE w:val="0"/>
        <w:autoSpaceDN w:val="0"/>
        <w:adjustRightInd w:val="0"/>
        <w:spacing w:line="360" w:lineRule="auto"/>
        <w:jc w:val="both"/>
      </w:pPr>
      <w:r w:rsidRPr="00F15C34">
        <w:t>L’estumulazione straordinaria è eseguita, nel rispetto della normativa vigente, alla presenza del</w:t>
      </w:r>
      <w:r>
        <w:t xml:space="preserve"> </w:t>
      </w:r>
      <w:r w:rsidRPr="00F15C34">
        <w:t>coordinatore sanitario, nel periodo da ottobre ad aprile salvo i casi disposti dall’Autorità</w:t>
      </w:r>
      <w:r w:rsidR="00E63CDC">
        <w:t xml:space="preserve"> </w:t>
      </w:r>
      <w:r w:rsidRPr="00F15C34">
        <w:t>Giudiziaria.</w:t>
      </w:r>
    </w:p>
    <w:p w:rsidR="004B2B57" w:rsidRPr="00E63CDC" w:rsidRDefault="004B2B57" w:rsidP="004B2B57">
      <w:pPr>
        <w:autoSpaceDE w:val="0"/>
        <w:autoSpaceDN w:val="0"/>
        <w:adjustRightInd w:val="0"/>
        <w:spacing w:line="360" w:lineRule="auto"/>
        <w:jc w:val="both"/>
        <w:rPr>
          <w:b/>
        </w:rPr>
      </w:pPr>
      <w:r w:rsidRPr="00E63CDC">
        <w:rPr>
          <w:b/>
        </w:rPr>
        <w:t>L'operazione prevede:</w:t>
      </w:r>
    </w:p>
    <w:p w:rsidR="004B2B57" w:rsidRPr="00F15C34" w:rsidRDefault="004B2B57" w:rsidP="004B2B57">
      <w:pPr>
        <w:autoSpaceDE w:val="0"/>
        <w:autoSpaceDN w:val="0"/>
        <w:adjustRightInd w:val="0"/>
        <w:spacing w:line="360" w:lineRule="auto"/>
        <w:jc w:val="both"/>
      </w:pPr>
      <w:r w:rsidRPr="00F15C34">
        <w:t>- avviso dei familiari/aventi titolo tramite lettera raccomandata a.r., o altro mezzo analogo con</w:t>
      </w:r>
      <w:r>
        <w:t xml:space="preserve"> </w:t>
      </w:r>
      <w:r w:rsidRPr="00F15C34">
        <w:t>l’indicazione della data e ora dell’estumulazione e del termine entro il quale i familiari/aventi titolo</w:t>
      </w:r>
      <w:r>
        <w:t xml:space="preserve"> </w:t>
      </w:r>
      <w:r w:rsidRPr="00F15C34">
        <w:t>possono smontare la tomba e rimuove</w:t>
      </w:r>
      <w:r>
        <w:t>re gli eventuali arredi funebri;</w:t>
      </w:r>
    </w:p>
    <w:p w:rsidR="004B2B57" w:rsidRPr="00F15C34" w:rsidRDefault="004B2B57" w:rsidP="004B2B57">
      <w:pPr>
        <w:autoSpaceDE w:val="0"/>
        <w:autoSpaceDN w:val="0"/>
        <w:adjustRightInd w:val="0"/>
        <w:spacing w:line="360" w:lineRule="auto"/>
        <w:jc w:val="both"/>
      </w:pPr>
      <w:r w:rsidRPr="00F15C34">
        <w:t>- adeguata recinzione che delimita e non consenta la visibilità dall’esterno verso l’</w:t>
      </w:r>
      <w:r>
        <w:t>interno;</w:t>
      </w:r>
    </w:p>
    <w:p w:rsidR="004B2B57" w:rsidRDefault="004B2B57" w:rsidP="004B2B57">
      <w:pPr>
        <w:autoSpaceDE w:val="0"/>
        <w:autoSpaceDN w:val="0"/>
        <w:adjustRightInd w:val="0"/>
        <w:spacing w:line="360" w:lineRule="auto"/>
        <w:jc w:val="both"/>
      </w:pPr>
      <w:r w:rsidRPr="00F15C34">
        <w:lastRenderedPageBreak/>
        <w:t>- utilizzo di adeguate protezioni al fine di evitare danni a cose e/o persone</w:t>
      </w:r>
      <w:r>
        <w:t>;</w:t>
      </w:r>
    </w:p>
    <w:p w:rsidR="004B2B57" w:rsidRPr="00F15C34" w:rsidRDefault="004B2B57" w:rsidP="004B2B57">
      <w:pPr>
        <w:autoSpaceDE w:val="0"/>
        <w:autoSpaceDN w:val="0"/>
        <w:adjustRightInd w:val="0"/>
        <w:spacing w:line="360" w:lineRule="auto"/>
        <w:jc w:val="both"/>
      </w:pPr>
      <w:r w:rsidRPr="00F15C34">
        <w:t>- durante le lavorazioni in altezza, devono essere utilizzati ponteggi, attrezzature e dispositivi</w:t>
      </w:r>
      <w:r>
        <w:t xml:space="preserve"> idonei, </w:t>
      </w:r>
      <w:r w:rsidRPr="00F15C34">
        <w:t>in modo tale da garantire la sicurezza degli operatori e degli utenti, secondo quanto previsto</w:t>
      </w:r>
      <w:r>
        <w:t xml:space="preserve"> </w:t>
      </w:r>
      <w:r w:rsidRPr="00F15C34">
        <w:t>dal D.Lgs. 81/08 (lavori in quota)</w:t>
      </w:r>
      <w:r>
        <w:t>;</w:t>
      </w:r>
    </w:p>
    <w:p w:rsidR="004B2B57" w:rsidRPr="00F15C34" w:rsidRDefault="004B2B57" w:rsidP="004B2B57">
      <w:pPr>
        <w:autoSpaceDE w:val="0"/>
        <w:autoSpaceDN w:val="0"/>
        <w:adjustRightInd w:val="0"/>
        <w:spacing w:line="360" w:lineRule="auto"/>
        <w:jc w:val="both"/>
      </w:pPr>
      <w:r w:rsidRPr="00F15C34">
        <w:t>- esecuzione di una estumulazione per volta, iniziando l’operazione successiva solo quando quella</w:t>
      </w:r>
      <w:r>
        <w:t xml:space="preserve"> </w:t>
      </w:r>
      <w:r w:rsidRPr="00F15C34">
        <w:t>precedente è</w:t>
      </w:r>
      <w:r>
        <w:t xml:space="preserve"> completamente conclusa;</w:t>
      </w:r>
    </w:p>
    <w:p w:rsidR="004B2B57" w:rsidRPr="00F15C34" w:rsidRDefault="004B2B57" w:rsidP="004B2B57">
      <w:pPr>
        <w:autoSpaceDE w:val="0"/>
        <w:autoSpaceDN w:val="0"/>
        <w:adjustRightInd w:val="0"/>
        <w:spacing w:line="360" w:lineRule="auto"/>
        <w:jc w:val="both"/>
      </w:pPr>
      <w:r w:rsidRPr="00F15C34">
        <w:t>- deve essere eseguito, preliminarmente, il dislaccio dell’impianto elettrico di illuminazione votiva</w:t>
      </w:r>
      <w:r>
        <w:t xml:space="preserve"> </w:t>
      </w:r>
      <w:r w:rsidRPr="00F15C34">
        <w:t>esistente</w:t>
      </w:r>
      <w:r>
        <w:t>;</w:t>
      </w:r>
    </w:p>
    <w:p w:rsidR="004B2B57" w:rsidRDefault="004B2B57" w:rsidP="004B2B57">
      <w:pPr>
        <w:autoSpaceDE w:val="0"/>
        <w:autoSpaceDN w:val="0"/>
        <w:adjustRightInd w:val="0"/>
        <w:spacing w:line="360" w:lineRule="auto"/>
        <w:jc w:val="both"/>
      </w:pPr>
      <w:r w:rsidRPr="00F15C34">
        <w:t>- la lapide e gli arredi funebri, che non siano stati rimossi dai familiari/aventi titolo, devono essere</w:t>
      </w:r>
      <w:r>
        <w:t xml:space="preserve"> </w:t>
      </w:r>
      <w:r w:rsidRPr="00F15C34">
        <w:t>distrutti e il materiale di risulta deve essere allontanato e depositato in apposito area predisposta</w:t>
      </w:r>
      <w:r>
        <w:t xml:space="preserve"> per </w:t>
      </w:r>
      <w:r w:rsidRPr="00F15C34">
        <w:t>lo smaltimento dei rifiuti</w:t>
      </w:r>
      <w:r>
        <w:t>;</w:t>
      </w:r>
    </w:p>
    <w:p w:rsidR="004B2B57" w:rsidRPr="00F15C34" w:rsidRDefault="004B2B57" w:rsidP="004B2B57">
      <w:pPr>
        <w:autoSpaceDE w:val="0"/>
        <w:autoSpaceDN w:val="0"/>
        <w:adjustRightInd w:val="0"/>
        <w:spacing w:line="360" w:lineRule="auto"/>
        <w:jc w:val="both"/>
      </w:pPr>
      <w:r w:rsidRPr="00F15C34">
        <w:t>- l’area interessata all’estumulazione deve essere opportunamente delimitata, in modo che risulti</w:t>
      </w:r>
      <w:r>
        <w:t xml:space="preserve"> </w:t>
      </w:r>
      <w:r w:rsidRPr="00F15C34">
        <w:t>interdetta agli utenti;</w:t>
      </w:r>
    </w:p>
    <w:p w:rsidR="004B2B57" w:rsidRDefault="004B2B57" w:rsidP="004B2B57">
      <w:pPr>
        <w:autoSpaceDE w:val="0"/>
        <w:autoSpaceDN w:val="0"/>
        <w:adjustRightInd w:val="0"/>
        <w:spacing w:line="360" w:lineRule="auto"/>
        <w:jc w:val="both"/>
      </w:pPr>
      <w:r w:rsidRPr="00F15C34">
        <w:t>- si procede, quindi, alla demolizione della sigillatura del loculo ed all’estrazione del feretro, con l’ut</w:t>
      </w:r>
      <w:r w:rsidR="00E63CDC">
        <w:t>ilizzo di adeguata attrezzatura;</w:t>
      </w:r>
    </w:p>
    <w:p w:rsidR="00E63CDC" w:rsidRPr="00E63CDC" w:rsidRDefault="00E63CDC" w:rsidP="004B2B57">
      <w:pPr>
        <w:autoSpaceDE w:val="0"/>
        <w:autoSpaceDN w:val="0"/>
        <w:adjustRightInd w:val="0"/>
        <w:spacing w:line="360" w:lineRule="auto"/>
        <w:jc w:val="both"/>
      </w:pPr>
      <w:r w:rsidRPr="00E63CDC">
        <w:t>- il feretro deve essere movimentato, dalla posizione in cui si trova, a idonea altezza di lavoro, che</w:t>
      </w:r>
    </w:p>
    <w:p w:rsidR="004B2B57" w:rsidRPr="00F15C34" w:rsidRDefault="004B2B57" w:rsidP="004B2B57">
      <w:pPr>
        <w:autoSpaceDE w:val="0"/>
        <w:autoSpaceDN w:val="0"/>
        <w:adjustRightInd w:val="0"/>
        <w:spacing w:line="360" w:lineRule="auto"/>
        <w:jc w:val="both"/>
      </w:pPr>
      <w:r w:rsidRPr="00F15C34">
        <w:t>garantisca la com</w:t>
      </w:r>
      <w:r w:rsidR="00E63CDC">
        <w:t>pleta sicurezza degli operatori;</w:t>
      </w:r>
    </w:p>
    <w:p w:rsidR="004B2B57" w:rsidRPr="00F15C34" w:rsidRDefault="004B2B57" w:rsidP="004B2B57">
      <w:pPr>
        <w:autoSpaceDE w:val="0"/>
        <w:autoSpaceDN w:val="0"/>
        <w:adjustRightInd w:val="0"/>
        <w:spacing w:line="360" w:lineRule="auto"/>
        <w:jc w:val="both"/>
      </w:pPr>
      <w:r w:rsidRPr="00F15C34">
        <w:t>- rimosso il coperchio della cassa, sia quello di legno sia quello di metallo, tramite dissaldatura o</w:t>
      </w:r>
      <w:r>
        <w:t xml:space="preserve"> </w:t>
      </w:r>
      <w:r w:rsidRPr="00F15C34">
        <w:t>taglio, l'operator</w:t>
      </w:r>
      <w:r w:rsidR="0004063E">
        <w:t>e verifica lo stato della salma;</w:t>
      </w:r>
      <w:r w:rsidRPr="00F15C34">
        <w:t xml:space="preserve"> Se la salma è completamente mineralizzata, si</w:t>
      </w:r>
      <w:r>
        <w:t xml:space="preserve"> </w:t>
      </w:r>
      <w:r w:rsidRPr="00F15C34">
        <w:t>procede alla raccolta, delle ossa in apposita cassetta opportunamente sigillata e munita di targhetta</w:t>
      </w:r>
      <w:r>
        <w:t xml:space="preserve"> </w:t>
      </w:r>
      <w:r w:rsidRPr="00F15C34">
        <w:t>identificativa, con l’indicazione dei dati relativi al cimitero di provenienza e della data di</w:t>
      </w:r>
      <w:r>
        <w:t xml:space="preserve"> </w:t>
      </w:r>
      <w:r w:rsidRPr="00F15C34">
        <w:t>estumulazione. A seconda della scelta dei familiari/aventi titolo, i resti ossei possono essere</w:t>
      </w:r>
      <w:r>
        <w:t xml:space="preserve"> </w:t>
      </w:r>
      <w:r w:rsidRPr="00F15C34">
        <w:t>tumulati, inseriti in ossario comune o cremati, previa richiesta dei relativi permessi e autorizzazioni.</w:t>
      </w:r>
    </w:p>
    <w:p w:rsidR="004B2B57" w:rsidRDefault="004B2B57" w:rsidP="004B2B57">
      <w:pPr>
        <w:autoSpaceDE w:val="0"/>
        <w:autoSpaceDN w:val="0"/>
        <w:adjustRightInd w:val="0"/>
        <w:spacing w:line="360" w:lineRule="auto"/>
        <w:jc w:val="both"/>
      </w:pPr>
      <w:r w:rsidRPr="00F15C34">
        <w:t>Se la salma risulta indecomposta, i resti devono essere inseriti nell’apposita cassa biodegradabile,</w:t>
      </w:r>
      <w:r>
        <w:t xml:space="preserve"> </w:t>
      </w:r>
      <w:r w:rsidRPr="00F15C34">
        <w:t>munito di targhetta identificativa, con l’indicazione dei dati relativi al cimitero di provenienza e</w:t>
      </w:r>
      <w:r>
        <w:t xml:space="preserve"> </w:t>
      </w:r>
      <w:r w:rsidRPr="00F15C34">
        <w:t>della data di esumazione. A seconda della scelta dei familiari/aventi titolo, i resti inconsulti possono</w:t>
      </w:r>
      <w:r>
        <w:t xml:space="preserve"> </w:t>
      </w:r>
      <w:r w:rsidRPr="00F15C34">
        <w:t>essere cremati o reinumati in altro campo/porzione di campo compreso la fornitura e lo spargimento</w:t>
      </w:r>
      <w:r>
        <w:t xml:space="preserve"> </w:t>
      </w:r>
      <w:r w:rsidRPr="00F15C34">
        <w:t>all’interno della sepoltura di adeguate sostanze biodegradabili o soluzioni enzimatiche idonee a</w:t>
      </w:r>
      <w:r>
        <w:t xml:space="preserve"> </w:t>
      </w:r>
      <w:r w:rsidRPr="00F15C34">
        <w:t>favorire la scheletrizzazione della salma oltre all’esecuzione delle operazioni previste per</w:t>
      </w:r>
      <w:r>
        <w:t xml:space="preserve"> </w:t>
      </w:r>
      <w:r w:rsidRPr="00F15C34">
        <w:t>l’inumazione.</w:t>
      </w:r>
    </w:p>
    <w:p w:rsidR="004B2B57" w:rsidRPr="00F15C34" w:rsidRDefault="004B2B57" w:rsidP="004B2B57">
      <w:pPr>
        <w:autoSpaceDE w:val="0"/>
        <w:autoSpaceDN w:val="0"/>
        <w:adjustRightInd w:val="0"/>
        <w:spacing w:line="360" w:lineRule="auto"/>
        <w:jc w:val="both"/>
      </w:pPr>
      <w:r w:rsidRPr="00F15C34">
        <w:t>- in attesa della definitiva destinazione le cassette devono essere collocate nella camera</w:t>
      </w:r>
      <w:r>
        <w:t xml:space="preserve"> </w:t>
      </w:r>
      <w:r w:rsidRPr="00F15C34">
        <w:t>mortuaria/deposito e l’Appaltatore resta r</w:t>
      </w:r>
      <w:r w:rsidR="0004063E">
        <w:t>esponsabile della loro custodia;</w:t>
      </w:r>
    </w:p>
    <w:p w:rsidR="004B2B57" w:rsidRPr="00F15C34" w:rsidRDefault="004B2B57" w:rsidP="004B2B57">
      <w:pPr>
        <w:autoSpaceDE w:val="0"/>
        <w:autoSpaceDN w:val="0"/>
        <w:adjustRightInd w:val="0"/>
        <w:spacing w:line="360" w:lineRule="auto"/>
        <w:jc w:val="both"/>
      </w:pPr>
      <w:r w:rsidRPr="00F15C34">
        <w:t>- l'operatore deve redigere apposito verbale delle operazioni suddette, con l’indicazione dello stato</w:t>
      </w:r>
      <w:r>
        <w:t xml:space="preserve"> </w:t>
      </w:r>
      <w:r w:rsidRPr="00F15C34">
        <w:t>di consistenza della salma, degli oggetti ritrovati, delle eventuali contestazioni dei familiari/aventi</w:t>
      </w:r>
      <w:r>
        <w:t xml:space="preserve"> </w:t>
      </w:r>
      <w:r w:rsidR="0004063E">
        <w:lastRenderedPageBreak/>
        <w:t>titolo presenti alle operazioni;</w:t>
      </w:r>
      <w:r w:rsidRPr="00F15C34">
        <w:t xml:space="preserve"> Nel verbale deve essere, altresì, indicata la decisione dei</w:t>
      </w:r>
      <w:r>
        <w:t xml:space="preserve"> </w:t>
      </w:r>
      <w:r w:rsidRPr="00F15C34">
        <w:t>familiari/aventi titolo in merito alla destinazione dei resti. La suddetta indicazione deve essere</w:t>
      </w:r>
      <w:r>
        <w:t xml:space="preserve"> </w:t>
      </w:r>
      <w:r w:rsidRPr="00F15C34">
        <w:t>sottoscritta dal dichiarante, precedentemente identificato.</w:t>
      </w:r>
    </w:p>
    <w:p w:rsidR="004B2B57" w:rsidRPr="00F15C34" w:rsidRDefault="004B2B57" w:rsidP="004B2B57">
      <w:pPr>
        <w:autoSpaceDE w:val="0"/>
        <w:autoSpaceDN w:val="0"/>
        <w:adjustRightInd w:val="0"/>
        <w:spacing w:line="360" w:lineRule="auto"/>
        <w:jc w:val="both"/>
      </w:pPr>
      <w:r w:rsidRPr="00F15C34">
        <w:t>- i resti della bara, insieme ai resti di indumenti della salma e del rivestimento della bara, devono</w:t>
      </w:r>
      <w:r>
        <w:t xml:space="preserve"> </w:t>
      </w:r>
      <w:r w:rsidRPr="00F15C34">
        <w:t>essere raccolti ed inseriti in apposito contenitore per lo smaltimento dei rifiuti provenienti da</w:t>
      </w:r>
      <w:r>
        <w:t xml:space="preserve"> </w:t>
      </w:r>
      <w:r w:rsidRPr="00F15C34">
        <w:t>esumazioni ed estumulazioni cimiteria</w:t>
      </w:r>
      <w:r w:rsidR="0004063E">
        <w:t>li secondo le normative vigenti;</w:t>
      </w:r>
    </w:p>
    <w:p w:rsidR="004B2B57" w:rsidRPr="00F15C34" w:rsidRDefault="004B2B57" w:rsidP="004B2B57">
      <w:pPr>
        <w:autoSpaceDE w:val="0"/>
        <w:autoSpaceDN w:val="0"/>
        <w:adjustRightInd w:val="0"/>
        <w:spacing w:line="360" w:lineRule="auto"/>
        <w:jc w:val="both"/>
      </w:pPr>
      <w:r w:rsidRPr="00F15C34">
        <w:t>- al termine dell’estumulazione si procede alla pulizia accurata del loculo, utilizzando prodotti</w:t>
      </w:r>
      <w:r>
        <w:t xml:space="preserve"> </w:t>
      </w:r>
      <w:r w:rsidRPr="00F15C34">
        <w:t>idonei a impermeabilizzare, igienizzare e disinfettare ai fini della successiva concessione. Il loculo</w:t>
      </w:r>
      <w:r>
        <w:t xml:space="preserve"> </w:t>
      </w:r>
      <w:r w:rsidRPr="00F15C34">
        <w:t>deve e</w:t>
      </w:r>
      <w:r w:rsidR="0004063E">
        <w:t>ssere richiuso con nuova lastra;</w:t>
      </w:r>
    </w:p>
    <w:p w:rsidR="004B2B57" w:rsidRPr="00F15C34" w:rsidRDefault="004B2B57" w:rsidP="004B2B57">
      <w:pPr>
        <w:autoSpaceDE w:val="0"/>
        <w:autoSpaceDN w:val="0"/>
        <w:adjustRightInd w:val="0"/>
        <w:spacing w:line="360" w:lineRule="auto"/>
        <w:jc w:val="both"/>
      </w:pPr>
      <w:r w:rsidRPr="00F15C34">
        <w:t>Al termine di tutte le operazioni di estumulazione, devono essere rimossi e allontanati tutti i</w:t>
      </w:r>
      <w:r>
        <w:t xml:space="preserve"> </w:t>
      </w:r>
      <w:r w:rsidRPr="00F15C34">
        <w:t>materiali di risulta e l’attrezzatura utilizzata e il luogo deve risultare pulito da ogni residuo di</w:t>
      </w:r>
      <w:r>
        <w:t xml:space="preserve"> </w:t>
      </w:r>
      <w:r w:rsidRPr="00F15C34">
        <w:t>estumulazione e inerti. I vialetti circostanti devono risultare puliti e sgombri da materiali e</w:t>
      </w:r>
      <w:r>
        <w:t xml:space="preserve"> </w:t>
      </w:r>
      <w:r w:rsidRPr="00F15C34">
        <w:t>attrezzature</w:t>
      </w:r>
    </w:p>
    <w:p w:rsidR="004B2B57" w:rsidRDefault="004B2B57" w:rsidP="004B2B57">
      <w:pPr>
        <w:autoSpaceDE w:val="0"/>
        <w:autoSpaceDN w:val="0"/>
        <w:adjustRightInd w:val="0"/>
        <w:spacing w:line="360" w:lineRule="auto"/>
        <w:jc w:val="both"/>
      </w:pPr>
      <w:r w:rsidRPr="00F15C34">
        <w:t>Nel caso che non sia stato possibile rintracciare i familiari/aventi titolo, ovvero, nel caso in cui i</w:t>
      </w:r>
      <w:r>
        <w:t xml:space="preserve"> </w:t>
      </w:r>
      <w:r w:rsidRPr="00F15C34">
        <w:t>familiari/aventi titolo, pur se rintracciati e avvertiti, non si siano presentati all’esumazione e non</w:t>
      </w:r>
      <w:r>
        <w:t xml:space="preserve"> </w:t>
      </w:r>
      <w:r w:rsidRPr="00F15C34">
        <w:t>abbiano dato disposizioni al riguardo, si procede nel modo che segue: i resti ossei dell’estumato</w:t>
      </w:r>
      <w:r>
        <w:t xml:space="preserve"> </w:t>
      </w:r>
      <w:r w:rsidRPr="00F15C34">
        <w:t>vengono custoditi nell’apposita cassetta, riportante i dati identificativi del defunto e collocati in</w:t>
      </w:r>
      <w:r>
        <w:t xml:space="preserve"> </w:t>
      </w:r>
      <w:r w:rsidRPr="00F15C34">
        <w:t>deposito per un periodo di 12 mesi, trascorso il quale, se non vengono reclamati, si procede alla loro</w:t>
      </w:r>
      <w:r>
        <w:t xml:space="preserve"> </w:t>
      </w:r>
      <w:r w:rsidRPr="00F15C34">
        <w:t>collocazione in ossario comune. L’Appaltatore resta custode e responsabile dei resti collocati in</w:t>
      </w:r>
      <w:r>
        <w:t xml:space="preserve"> </w:t>
      </w:r>
      <w:r w:rsidRPr="00F15C34">
        <w:t>deposito.</w:t>
      </w:r>
    </w:p>
    <w:p w:rsidR="004B2B57" w:rsidRDefault="004B2B57" w:rsidP="004B2B57">
      <w:pPr>
        <w:autoSpaceDE w:val="0"/>
        <w:autoSpaceDN w:val="0"/>
        <w:adjustRightInd w:val="0"/>
        <w:jc w:val="both"/>
        <w:rPr>
          <w:b/>
        </w:rPr>
      </w:pPr>
    </w:p>
    <w:p w:rsidR="004B2B57" w:rsidRPr="00F15C34" w:rsidRDefault="004B2B57" w:rsidP="004B2B57">
      <w:pPr>
        <w:autoSpaceDE w:val="0"/>
        <w:autoSpaceDN w:val="0"/>
        <w:adjustRightInd w:val="0"/>
        <w:jc w:val="both"/>
        <w:rPr>
          <w:b/>
        </w:rPr>
      </w:pPr>
      <w:r w:rsidRPr="00F15C34">
        <w:rPr>
          <w:b/>
        </w:rPr>
        <w:t>Traslazioni</w:t>
      </w:r>
    </w:p>
    <w:p w:rsidR="004B2B57" w:rsidRPr="00F15C34" w:rsidRDefault="004B2B57" w:rsidP="004B2B57">
      <w:pPr>
        <w:autoSpaceDE w:val="0"/>
        <w:autoSpaceDN w:val="0"/>
        <w:adjustRightInd w:val="0"/>
        <w:spacing w:line="360" w:lineRule="auto"/>
        <w:jc w:val="both"/>
      </w:pPr>
      <w:r w:rsidRPr="00F15C34">
        <w:t>Le</w:t>
      </w:r>
      <w:r>
        <w:t xml:space="preserve"> operazioni  </w:t>
      </w:r>
      <w:r w:rsidRPr="00F15C34">
        <w:t xml:space="preserve"> di traslazione consistono nello spostamento del feretro/resti mortali da un loculo ad</w:t>
      </w:r>
      <w:r>
        <w:t xml:space="preserve"> </w:t>
      </w:r>
      <w:r w:rsidRPr="00F15C34">
        <w:t>un altro loculo o tomba privata nello stesso cimitero comunale e nei casi previsti dalla Legge.</w:t>
      </w:r>
    </w:p>
    <w:p w:rsidR="004B2B57" w:rsidRDefault="004B2B57" w:rsidP="004B2B57">
      <w:pPr>
        <w:autoSpaceDE w:val="0"/>
        <w:autoSpaceDN w:val="0"/>
        <w:adjustRightInd w:val="0"/>
        <w:spacing w:line="360" w:lineRule="auto"/>
        <w:jc w:val="both"/>
      </w:pPr>
      <w:r w:rsidRPr="00F15C34">
        <w:t>Tale operazione deve essere eseguita secondo le modalità previste per l’estumulazione, tumulazione</w:t>
      </w:r>
      <w:r>
        <w:t xml:space="preserve"> </w:t>
      </w:r>
      <w:r w:rsidRPr="00F15C34">
        <w:t>e ripristini igienici.</w:t>
      </w:r>
    </w:p>
    <w:p w:rsidR="004B2B57" w:rsidRDefault="004B2B57" w:rsidP="004B2B57">
      <w:pPr>
        <w:autoSpaceDE w:val="0"/>
        <w:autoSpaceDN w:val="0"/>
        <w:adjustRightInd w:val="0"/>
        <w:spacing w:line="360" w:lineRule="auto"/>
        <w:jc w:val="both"/>
      </w:pPr>
    </w:p>
    <w:p w:rsidR="004B2B57" w:rsidRPr="00F15C34" w:rsidRDefault="004B2B57" w:rsidP="004B2B57">
      <w:pPr>
        <w:autoSpaceDE w:val="0"/>
        <w:autoSpaceDN w:val="0"/>
        <w:adjustRightInd w:val="0"/>
        <w:jc w:val="both"/>
        <w:rPr>
          <w:b/>
        </w:rPr>
      </w:pPr>
      <w:r w:rsidRPr="00F15C34">
        <w:rPr>
          <w:b/>
        </w:rPr>
        <w:t>Ripristini Igienici</w:t>
      </w:r>
    </w:p>
    <w:p w:rsidR="004B2B57" w:rsidRPr="006663BE" w:rsidRDefault="004B2B57" w:rsidP="004B2B57">
      <w:pPr>
        <w:autoSpaceDE w:val="0"/>
        <w:autoSpaceDN w:val="0"/>
        <w:adjustRightInd w:val="0"/>
        <w:spacing w:line="360" w:lineRule="auto"/>
        <w:jc w:val="both"/>
      </w:pPr>
      <w:r w:rsidRPr="006663BE">
        <w:t>Il naturaleprocesso di decomposizione della salma determina la produzione di liquidi e gas.</w:t>
      </w:r>
    </w:p>
    <w:p w:rsidR="004B2B57" w:rsidRPr="006663BE" w:rsidRDefault="004B2B57" w:rsidP="004B2B57">
      <w:pPr>
        <w:autoSpaceDE w:val="0"/>
        <w:autoSpaceDN w:val="0"/>
        <w:adjustRightInd w:val="0"/>
        <w:spacing w:line="360" w:lineRule="auto"/>
        <w:jc w:val="both"/>
      </w:pPr>
      <w:r w:rsidRPr="006663BE">
        <w:t xml:space="preserve">Il rivestimento in zinco del feretro, posto nel loculo, ha la funzione di </w:t>
      </w:r>
      <w:r>
        <w:t xml:space="preserve">isolare e contenere i liquidi e </w:t>
      </w:r>
      <w:r w:rsidRPr="006663BE">
        <w:t>gas prodotti. Talvolta, per un difetto del rivestimento in zinco, tali liquidi fuoriescono, percolando</w:t>
      </w:r>
      <w:r>
        <w:t xml:space="preserve"> </w:t>
      </w:r>
      <w:r w:rsidRPr="006663BE">
        <w:t>all’intero e all’esterno del loculo, con sgradevole componente odoro</w:t>
      </w:r>
      <w:r>
        <w:t xml:space="preserve">sa immediatamente percepibile e </w:t>
      </w:r>
      <w:r w:rsidRPr="006663BE">
        <w:t>tale da rendere i luoghi impraticabili sotto il profilo igienico sanitario</w:t>
      </w:r>
      <w:r>
        <w:t xml:space="preserve">. A fronte di simili evenienze, </w:t>
      </w:r>
      <w:r w:rsidRPr="006663BE">
        <w:t>si rende necessario provvedere al ripristino igienico del loculo, ov</w:t>
      </w:r>
      <w:r>
        <w:t xml:space="preserve">vero, alla sua igienizzazione e </w:t>
      </w:r>
      <w:r w:rsidRPr="006663BE">
        <w:t>sanificazione. L’Appaltatore ha il compito di effettuare tutti gli accertamenti e le ricerche</w:t>
      </w:r>
      <w:r>
        <w:t xml:space="preserve"> </w:t>
      </w:r>
      <w:r w:rsidRPr="006663BE">
        <w:t xml:space="preserve">necessarie, </w:t>
      </w:r>
      <w:r w:rsidRPr="006663BE">
        <w:lastRenderedPageBreak/>
        <w:t>al fine di individuare il loculo oggetto del ripristino, avvertendo, contestualmente, l’ASL e il Responsabile Comunale del Servizio. Spetta all’Appaltatore avvertire i familiari/aventi titolo che, a loro volta, provvedono a contattare l’impresa funebre per il “rifasciamento” della cassa.</w:t>
      </w:r>
    </w:p>
    <w:p w:rsidR="004B2B57" w:rsidRPr="006663BE" w:rsidRDefault="004B2B57" w:rsidP="004B2B57">
      <w:pPr>
        <w:autoSpaceDE w:val="0"/>
        <w:autoSpaceDN w:val="0"/>
        <w:adjustRightInd w:val="0"/>
        <w:spacing w:line="360" w:lineRule="auto"/>
        <w:jc w:val="both"/>
      </w:pPr>
      <w:r w:rsidRPr="006663BE">
        <w:t>L’operazione di ripristino deve essere, necessariamente, effettuata alla presenza del coordinatore</w:t>
      </w:r>
      <w:r>
        <w:t xml:space="preserve"> </w:t>
      </w:r>
      <w:r w:rsidRPr="006663BE">
        <w:t>sanitario e dell’impresa funebre, incaricata dai familiari/aventi titolo;</w:t>
      </w:r>
    </w:p>
    <w:p w:rsidR="004B2B57" w:rsidRPr="006663BE" w:rsidRDefault="004B2B57" w:rsidP="004B2B57">
      <w:pPr>
        <w:autoSpaceDE w:val="0"/>
        <w:autoSpaceDN w:val="0"/>
        <w:adjustRightInd w:val="0"/>
        <w:spacing w:line="360" w:lineRule="auto"/>
        <w:jc w:val="both"/>
      </w:pPr>
      <w:r w:rsidRPr="006663BE">
        <w:t>L’Appaltatore concorda con i soggetti interessati la data e l’ora del ripristino che deve essere</w:t>
      </w:r>
      <w:r>
        <w:t xml:space="preserve"> </w:t>
      </w:r>
      <w:r w:rsidRPr="006663BE">
        <w:t>effettuato con la massima sollecitudine.</w:t>
      </w:r>
    </w:p>
    <w:p w:rsidR="004B2B57" w:rsidRPr="006663BE" w:rsidRDefault="004B2B57" w:rsidP="004B2B57">
      <w:pPr>
        <w:autoSpaceDE w:val="0"/>
        <w:autoSpaceDN w:val="0"/>
        <w:adjustRightInd w:val="0"/>
        <w:spacing w:line="360" w:lineRule="auto"/>
        <w:jc w:val="both"/>
      </w:pPr>
      <w:r w:rsidRPr="006663BE">
        <w:t>L’Appaltatore provvede allo smontaggio della lapide e degli arredi funebri. Se la lapide è</w:t>
      </w:r>
      <w:r>
        <w:t xml:space="preserve"> </w:t>
      </w:r>
      <w:r w:rsidRPr="006663BE">
        <w:t>recuperabile, deve essere riposta in luogo sicuro per il successivo rimontaggio, se, invece, è</w:t>
      </w:r>
      <w:r>
        <w:t xml:space="preserve"> </w:t>
      </w:r>
      <w:r w:rsidRPr="006663BE">
        <w:t>irrecuperabile, deve essere distrutta e il materiale di risulta allontanato e depositato in apposito area</w:t>
      </w:r>
      <w:r>
        <w:t xml:space="preserve"> </w:t>
      </w:r>
      <w:r w:rsidRPr="006663BE">
        <w:t>per lo smaltimento dei rifiuti.</w:t>
      </w:r>
    </w:p>
    <w:p w:rsidR="004B2B57" w:rsidRPr="006663BE" w:rsidRDefault="004B2B57" w:rsidP="004B2B57">
      <w:pPr>
        <w:autoSpaceDE w:val="0"/>
        <w:autoSpaceDN w:val="0"/>
        <w:adjustRightInd w:val="0"/>
        <w:spacing w:line="360" w:lineRule="auto"/>
        <w:jc w:val="both"/>
      </w:pPr>
      <w:r w:rsidRPr="006663BE">
        <w:t>L’area interessata dovrà essere adeguatamente recintata in maniera tale da non consentire la</w:t>
      </w:r>
      <w:r>
        <w:t xml:space="preserve"> </w:t>
      </w:r>
      <w:r w:rsidRPr="006663BE">
        <w:t>visibilità dall’esterno verso l’interno.</w:t>
      </w:r>
    </w:p>
    <w:p w:rsidR="004B2B57" w:rsidRPr="006663BE" w:rsidRDefault="004B2B57" w:rsidP="004B2B57">
      <w:pPr>
        <w:autoSpaceDE w:val="0"/>
        <w:autoSpaceDN w:val="0"/>
        <w:adjustRightInd w:val="0"/>
        <w:spacing w:line="360" w:lineRule="auto"/>
        <w:jc w:val="both"/>
      </w:pPr>
      <w:r w:rsidRPr="006663BE">
        <w:t>Devono essere utilizzate adeguate protezioni al fine di evitare danni a cose e/o persone</w:t>
      </w:r>
      <w:r>
        <w:t>.</w:t>
      </w:r>
    </w:p>
    <w:p w:rsidR="004B2B57" w:rsidRPr="006663BE" w:rsidRDefault="004B2B57" w:rsidP="004B2B57">
      <w:pPr>
        <w:autoSpaceDE w:val="0"/>
        <w:autoSpaceDN w:val="0"/>
        <w:adjustRightInd w:val="0"/>
        <w:spacing w:line="360" w:lineRule="auto"/>
        <w:jc w:val="both"/>
      </w:pPr>
      <w:r w:rsidRPr="006663BE">
        <w:t>Durante le lavorazioni in altezza, devono essere utilizzati ponteggi, attrezzature e dispositivi idonei,</w:t>
      </w:r>
      <w:r>
        <w:t xml:space="preserve"> </w:t>
      </w:r>
      <w:r w:rsidRPr="006663BE">
        <w:t>in modo tale da garantire la sicurezza degli operatori e degli utenti, secondo quanto previsto dal</w:t>
      </w:r>
      <w:r>
        <w:t xml:space="preserve"> </w:t>
      </w:r>
      <w:r w:rsidRPr="006663BE">
        <w:t>D.Lgs. 81/08 (lavori in quota)</w:t>
      </w:r>
    </w:p>
    <w:p w:rsidR="004B2B57" w:rsidRPr="006663BE" w:rsidRDefault="004B2B57" w:rsidP="004B2B57">
      <w:pPr>
        <w:autoSpaceDE w:val="0"/>
        <w:autoSpaceDN w:val="0"/>
        <w:adjustRightInd w:val="0"/>
        <w:spacing w:line="360" w:lineRule="auto"/>
        <w:jc w:val="both"/>
      </w:pPr>
      <w:r w:rsidRPr="006663BE">
        <w:t>Si procede, quindi, alla demolizione della sigillatura del loculo ed all’estrazione del feretro, con</w:t>
      </w:r>
      <w:r>
        <w:t xml:space="preserve"> </w:t>
      </w:r>
      <w:r w:rsidRPr="006663BE">
        <w:t>l’utilizzo di adeguata attrezzatura.</w:t>
      </w:r>
    </w:p>
    <w:p w:rsidR="004B2B57" w:rsidRDefault="004B2B57" w:rsidP="004B2B57">
      <w:pPr>
        <w:autoSpaceDE w:val="0"/>
        <w:autoSpaceDN w:val="0"/>
        <w:adjustRightInd w:val="0"/>
        <w:spacing w:line="360" w:lineRule="auto"/>
        <w:jc w:val="both"/>
      </w:pPr>
      <w:r w:rsidRPr="006663BE">
        <w:t>Demolita la sigillatura, si procede all’estrazione del feretro, con l’utilizzo di adeguata attrezzatura.</w:t>
      </w:r>
    </w:p>
    <w:p w:rsidR="004B2B57" w:rsidRPr="006663BE" w:rsidRDefault="004B2B57" w:rsidP="004B2B57">
      <w:pPr>
        <w:autoSpaceDE w:val="0"/>
        <w:autoSpaceDN w:val="0"/>
        <w:adjustRightInd w:val="0"/>
        <w:spacing w:line="360" w:lineRule="auto"/>
        <w:jc w:val="both"/>
      </w:pPr>
      <w:r w:rsidRPr="006663BE">
        <w:t>Il feretro deve essere traslato, dalla posizione in cui si trova, a idonea altezza di lavoro, che</w:t>
      </w:r>
      <w:r>
        <w:t xml:space="preserve"> </w:t>
      </w:r>
      <w:r w:rsidRPr="006663BE">
        <w:t>garantisca la completa sicurezza degli operatori.</w:t>
      </w:r>
    </w:p>
    <w:p w:rsidR="004B2B57" w:rsidRPr="006663BE" w:rsidRDefault="004B2B57" w:rsidP="004B2B57">
      <w:pPr>
        <w:autoSpaceDE w:val="0"/>
        <w:autoSpaceDN w:val="0"/>
        <w:adjustRightInd w:val="0"/>
        <w:spacing w:line="360" w:lineRule="auto"/>
        <w:jc w:val="both"/>
      </w:pPr>
      <w:r w:rsidRPr="006663BE">
        <w:t>Il coordinatore sanitario costata lo stato del feretro e impartisce le indicazioni per le successive</w:t>
      </w:r>
      <w:r>
        <w:t xml:space="preserve"> </w:t>
      </w:r>
      <w:r w:rsidRPr="006663BE">
        <w:t>operazioni da eseguire.</w:t>
      </w:r>
    </w:p>
    <w:p w:rsidR="004B2B57" w:rsidRPr="006663BE" w:rsidRDefault="004B2B57" w:rsidP="004B2B57">
      <w:pPr>
        <w:autoSpaceDE w:val="0"/>
        <w:autoSpaceDN w:val="0"/>
        <w:adjustRightInd w:val="0"/>
        <w:spacing w:line="360" w:lineRule="auto"/>
        <w:jc w:val="both"/>
      </w:pPr>
      <w:r w:rsidRPr="006663BE">
        <w:t>E’ cura e onere dell’impresa funebre incaricata dai familiari/aventi titolo procedere alla</w:t>
      </w:r>
      <w:r>
        <w:t xml:space="preserve"> collocazione </w:t>
      </w:r>
      <w:r w:rsidRPr="006663BE">
        <w:t>del feretro in una nuova cassa metallica (“rifascio” del feretro) e alla relativa</w:t>
      </w:r>
      <w:r>
        <w:t xml:space="preserve"> </w:t>
      </w:r>
      <w:r w:rsidRPr="006663BE">
        <w:t>sigillatura.</w:t>
      </w:r>
    </w:p>
    <w:p w:rsidR="004B2B57" w:rsidRPr="006663BE" w:rsidRDefault="004B2B57" w:rsidP="004B2B57">
      <w:pPr>
        <w:autoSpaceDE w:val="0"/>
        <w:autoSpaceDN w:val="0"/>
        <w:adjustRightInd w:val="0"/>
        <w:spacing w:line="360" w:lineRule="auto"/>
        <w:jc w:val="both"/>
      </w:pPr>
      <w:r w:rsidRPr="006663BE">
        <w:t>L’Appaltatore provvede a igienizzare e sanificare il loculo, secondo le indicazioni impartite dal</w:t>
      </w:r>
      <w:r>
        <w:t xml:space="preserve"> </w:t>
      </w:r>
      <w:r w:rsidRPr="006663BE">
        <w:t>coordinatore sanitario, utilizzando prodotti idonei (sabbia, calce, trucioli di legno, prodotti</w:t>
      </w:r>
      <w:r>
        <w:t xml:space="preserve"> </w:t>
      </w:r>
      <w:r w:rsidRPr="006663BE">
        <w:t>igienizzanti, etc.) che sono a suo carico.</w:t>
      </w:r>
    </w:p>
    <w:p w:rsidR="004B2B57" w:rsidRPr="006663BE" w:rsidRDefault="004B2B57" w:rsidP="004B2B57">
      <w:pPr>
        <w:autoSpaceDE w:val="0"/>
        <w:autoSpaceDN w:val="0"/>
        <w:adjustRightInd w:val="0"/>
        <w:spacing w:line="360" w:lineRule="auto"/>
        <w:jc w:val="both"/>
      </w:pPr>
      <w:r w:rsidRPr="006663BE">
        <w:t>Al termine dell’operazione, il loculo deve risultare perfettamente pulito e igienizzato.</w:t>
      </w:r>
    </w:p>
    <w:p w:rsidR="004B2B57" w:rsidRPr="006663BE" w:rsidRDefault="004B2B57" w:rsidP="004B2B57">
      <w:pPr>
        <w:autoSpaceDE w:val="0"/>
        <w:autoSpaceDN w:val="0"/>
        <w:adjustRightInd w:val="0"/>
        <w:spacing w:line="360" w:lineRule="auto"/>
        <w:jc w:val="both"/>
      </w:pPr>
      <w:r w:rsidRPr="006663BE">
        <w:t>Il feretro “rifasciato” deve essere reintrodotto all’interno del loculo;</w:t>
      </w:r>
    </w:p>
    <w:p w:rsidR="004B2B57" w:rsidRPr="006663BE" w:rsidRDefault="004B2B57" w:rsidP="004B2B57">
      <w:pPr>
        <w:autoSpaceDE w:val="0"/>
        <w:autoSpaceDN w:val="0"/>
        <w:adjustRightInd w:val="0"/>
        <w:spacing w:line="360" w:lineRule="auto"/>
        <w:jc w:val="both"/>
      </w:pPr>
      <w:r w:rsidRPr="006663BE">
        <w:t>L’Appaltatore procede alla sigillatura del loculo come indicato per la tumulazione.</w:t>
      </w:r>
    </w:p>
    <w:p w:rsidR="004B2B57" w:rsidRPr="006663BE" w:rsidRDefault="004B2B57" w:rsidP="004B2B57">
      <w:pPr>
        <w:autoSpaceDE w:val="0"/>
        <w:autoSpaceDN w:val="0"/>
        <w:adjustRightInd w:val="0"/>
        <w:spacing w:line="360" w:lineRule="auto"/>
        <w:jc w:val="both"/>
      </w:pPr>
      <w:r w:rsidRPr="006663BE">
        <w:t>L’Appaltatore deve verificare le condizioni dei loculi adiacenti. Se il percolamento ha interessato i</w:t>
      </w:r>
      <w:r>
        <w:t xml:space="preserve"> </w:t>
      </w:r>
      <w:r w:rsidRPr="006663BE">
        <w:t>loculi adiacenti, l’Appaltatore deve intervenire secondo la procedura descritta.</w:t>
      </w:r>
    </w:p>
    <w:p w:rsidR="004B2B57" w:rsidRDefault="004B2B57" w:rsidP="004B2B57">
      <w:pPr>
        <w:autoSpaceDE w:val="0"/>
        <w:autoSpaceDN w:val="0"/>
        <w:adjustRightInd w:val="0"/>
        <w:spacing w:line="360" w:lineRule="auto"/>
        <w:jc w:val="both"/>
      </w:pPr>
      <w:r w:rsidRPr="006663BE">
        <w:lastRenderedPageBreak/>
        <w:t>Al termine dell’operazione di ripristino, devono essere rimossi e allontanati tutti i materiali di</w:t>
      </w:r>
      <w:r>
        <w:t xml:space="preserve"> </w:t>
      </w:r>
      <w:r w:rsidRPr="006663BE">
        <w:t>risulta e l’attrezzatura utilizzata e il luogo deve risultare pulito da ogni residuo/inerti.</w:t>
      </w:r>
    </w:p>
    <w:p w:rsidR="004B2B57" w:rsidRDefault="004B2B57" w:rsidP="004B2B57">
      <w:pPr>
        <w:autoSpaceDE w:val="0"/>
        <w:autoSpaceDN w:val="0"/>
        <w:adjustRightInd w:val="0"/>
        <w:spacing w:line="360" w:lineRule="auto"/>
        <w:jc w:val="both"/>
      </w:pPr>
    </w:p>
    <w:p w:rsidR="004B2B57" w:rsidRPr="006663BE" w:rsidRDefault="004B2B57" w:rsidP="004B2B57">
      <w:pPr>
        <w:autoSpaceDE w:val="0"/>
        <w:autoSpaceDN w:val="0"/>
        <w:adjustRightInd w:val="0"/>
        <w:spacing w:line="360" w:lineRule="auto"/>
        <w:jc w:val="both"/>
      </w:pPr>
      <w:r w:rsidRPr="002C3DC3">
        <w:rPr>
          <w:b/>
        </w:rPr>
        <w:t xml:space="preserve">Raccolta e smaltimento rifiuti provenienti da esumazioni ed estumulazioni </w:t>
      </w:r>
      <w:r w:rsidRPr="006663BE">
        <w:t>(D.P.R. 15/7/2003</w:t>
      </w:r>
      <w:r>
        <w:t xml:space="preserve">         </w:t>
      </w:r>
      <w:r w:rsidRPr="006663BE">
        <w:t>n. 254 e s.m. e D.Lgs. 152/2006 e s.m. ).</w:t>
      </w:r>
    </w:p>
    <w:p w:rsidR="004B2B57" w:rsidRDefault="004B2B57" w:rsidP="004B2B57">
      <w:pPr>
        <w:autoSpaceDE w:val="0"/>
        <w:autoSpaceDN w:val="0"/>
        <w:adjustRightInd w:val="0"/>
        <w:spacing w:line="360" w:lineRule="auto"/>
        <w:jc w:val="both"/>
      </w:pPr>
      <w:r w:rsidRPr="006663BE">
        <w:t>Si tratta della raccolta, riduzione, conferimento e smaltimento dei rifiuti provenienti dall’attività</w:t>
      </w:r>
      <w:r>
        <w:t xml:space="preserve"> </w:t>
      </w:r>
      <w:r w:rsidRPr="006663BE">
        <w:t>specifica cimiteriale svolta presso i cimiteri comunali; in particolare si tratta dei rifiuti derivanti</w:t>
      </w:r>
      <w:r>
        <w:t xml:space="preserve"> </w:t>
      </w:r>
      <w:r w:rsidRPr="006663BE">
        <w:t>dalle operazioni di esumazione, estumulazione, traslazione, riduzione, ecc..</w:t>
      </w:r>
    </w:p>
    <w:p w:rsidR="004B2B57" w:rsidRPr="002C3DC3" w:rsidRDefault="004B2B57" w:rsidP="004B2B57">
      <w:pPr>
        <w:autoSpaceDE w:val="0"/>
        <w:autoSpaceDN w:val="0"/>
        <w:adjustRightInd w:val="0"/>
        <w:spacing w:line="360" w:lineRule="auto"/>
        <w:jc w:val="both"/>
      </w:pPr>
      <w:r w:rsidRPr="002C3DC3">
        <w:t>Sono a carico della Ditta Appaltatrice tutti gli oneri, diretti ed indiretti, necessari per eseguire le operazioni di raccolta, stoccaggio e smaltimento dei rifiuti cimiteriali in conformità alle disposizioni</w:t>
      </w:r>
    </w:p>
    <w:p w:rsidR="004B2B57" w:rsidRDefault="004B2B57" w:rsidP="004B2B57">
      <w:pPr>
        <w:autoSpaceDE w:val="0"/>
        <w:autoSpaceDN w:val="0"/>
        <w:adjustRightInd w:val="0"/>
        <w:spacing w:line="360" w:lineRule="auto"/>
        <w:jc w:val="both"/>
      </w:pPr>
      <w:r w:rsidRPr="002C3DC3">
        <w:t>di legge in materia.</w:t>
      </w:r>
    </w:p>
    <w:p w:rsidR="00976B6A" w:rsidRDefault="00976B6A" w:rsidP="004B2B57">
      <w:pPr>
        <w:autoSpaceDE w:val="0"/>
        <w:autoSpaceDN w:val="0"/>
        <w:adjustRightInd w:val="0"/>
        <w:jc w:val="center"/>
        <w:rPr>
          <w:b/>
        </w:rPr>
      </w:pPr>
    </w:p>
    <w:p w:rsidR="004B2B57" w:rsidRDefault="00804294" w:rsidP="004B2B57">
      <w:pPr>
        <w:autoSpaceDE w:val="0"/>
        <w:autoSpaceDN w:val="0"/>
        <w:adjustRightInd w:val="0"/>
        <w:jc w:val="center"/>
        <w:rPr>
          <w:b/>
        </w:rPr>
      </w:pPr>
      <w:r>
        <w:rPr>
          <w:b/>
        </w:rPr>
        <w:t>Art. 32</w:t>
      </w:r>
      <w:r w:rsidR="004B2B57" w:rsidRPr="002C3DC3">
        <w:rPr>
          <w:b/>
        </w:rPr>
        <w:t xml:space="preserve"> LAMPADE VOTIVE</w:t>
      </w:r>
    </w:p>
    <w:p w:rsidR="00976B6A" w:rsidRPr="002C3DC3" w:rsidRDefault="00976B6A" w:rsidP="004B2B57">
      <w:pPr>
        <w:autoSpaceDE w:val="0"/>
        <w:autoSpaceDN w:val="0"/>
        <w:adjustRightInd w:val="0"/>
        <w:jc w:val="center"/>
        <w:rPr>
          <w:b/>
        </w:rPr>
      </w:pPr>
    </w:p>
    <w:p w:rsidR="004B2B57" w:rsidRDefault="004B2B57" w:rsidP="004B2B57">
      <w:pPr>
        <w:autoSpaceDE w:val="0"/>
        <w:autoSpaceDN w:val="0"/>
        <w:adjustRightInd w:val="0"/>
        <w:rPr>
          <w:rFonts w:ascii="CIDFont+F1" w:hAnsi="CIDFont+F1" w:cs="CIDFont+F1"/>
        </w:rPr>
      </w:pPr>
    </w:p>
    <w:p w:rsidR="003022CA" w:rsidRDefault="003022CA" w:rsidP="004B2B57">
      <w:pPr>
        <w:autoSpaceDE w:val="0"/>
        <w:autoSpaceDN w:val="0"/>
        <w:adjustRightInd w:val="0"/>
        <w:spacing w:line="360" w:lineRule="auto"/>
        <w:jc w:val="both"/>
      </w:pPr>
      <w:r>
        <w:t xml:space="preserve">A) ONERI ED OBBLIGHI PER GLI MPIANTI E </w:t>
      </w:r>
      <w:smartTag w:uri="urn:schemas-microsoft-com:office:smarttags" w:element="PersonName">
        <w:smartTagPr>
          <w:attr w:name="ProductID" w:val="LA GESTIONE DEL"/>
        </w:smartTagPr>
        <w:r>
          <w:t>LA GESTIONE DEL</w:t>
        </w:r>
      </w:smartTag>
      <w:r>
        <w:t xml:space="preserve"> SERVIZIO </w:t>
      </w:r>
    </w:p>
    <w:p w:rsidR="003022CA" w:rsidRDefault="003022CA" w:rsidP="004B2B57">
      <w:pPr>
        <w:autoSpaceDE w:val="0"/>
        <w:autoSpaceDN w:val="0"/>
        <w:adjustRightInd w:val="0"/>
        <w:spacing w:line="360" w:lineRule="auto"/>
        <w:jc w:val="both"/>
      </w:pPr>
      <w:r>
        <w:t xml:space="preserve">A1) oggetto della concessione </w:t>
      </w:r>
    </w:p>
    <w:p w:rsidR="003022CA" w:rsidRDefault="003022CA" w:rsidP="004B2B57">
      <w:pPr>
        <w:autoSpaceDE w:val="0"/>
        <w:autoSpaceDN w:val="0"/>
        <w:adjustRightInd w:val="0"/>
        <w:spacing w:line="360" w:lineRule="auto"/>
        <w:jc w:val="both"/>
      </w:pPr>
      <w:r>
        <w:t xml:space="preserve">La concessione riguarda il servizio di illuminazione votiva del cimitero del Comune di Lenola con inizio </w:t>
      </w:r>
      <w:r w:rsidR="00121719">
        <w:t xml:space="preserve"> da concordare con l’Amministrazione comunale dopo la firma del contratto, mentre il servizio di gestione del cimitero inizia all’atto della stipula del contratto medesimo</w:t>
      </w:r>
      <w:r>
        <w:t xml:space="preserve">. </w:t>
      </w:r>
    </w:p>
    <w:p w:rsidR="003022CA" w:rsidRDefault="003022CA" w:rsidP="004B2B57">
      <w:pPr>
        <w:autoSpaceDE w:val="0"/>
        <w:autoSpaceDN w:val="0"/>
        <w:adjustRightInd w:val="0"/>
        <w:spacing w:line="360" w:lineRule="auto"/>
        <w:jc w:val="both"/>
      </w:pPr>
      <w:r>
        <w:t xml:space="preserve">A2) obblighi del concessionario Per la gestione degli impianti elettrici in genere e di alimentazione delle lampade votive in specie, il concessionario è obbligato a : </w:t>
      </w:r>
    </w:p>
    <w:p w:rsidR="003022CA" w:rsidRDefault="003022CA" w:rsidP="004B2B57">
      <w:pPr>
        <w:autoSpaceDE w:val="0"/>
        <w:autoSpaceDN w:val="0"/>
        <w:adjustRightInd w:val="0"/>
        <w:spacing w:line="360" w:lineRule="auto"/>
        <w:jc w:val="both"/>
      </w:pPr>
      <w:r>
        <w:t xml:space="preserve">1. fornire un certificato di collaudo, rilasciato da tecnico abilitato, per gli impianti esistenti, entro 6 mesi dall’affidamento del servizio. Ove gli impianti non fossero conformi, il </w:t>
      </w:r>
      <w:r w:rsidRPr="001A2D76">
        <w:t>concessionario si</w:t>
      </w:r>
      <w:r>
        <w:t xml:space="preserve"> impegna all’atto della firma del contratto di concessione ad adeguarli spalmando il costo, a suo carico, del relativo intervento in parti uguali su ciascuno degli anni della concessione; </w:t>
      </w:r>
    </w:p>
    <w:p w:rsidR="003022CA" w:rsidRDefault="003022CA" w:rsidP="004B2B57">
      <w:pPr>
        <w:autoSpaceDE w:val="0"/>
        <w:autoSpaceDN w:val="0"/>
        <w:adjustRightInd w:val="0"/>
        <w:spacing w:line="360" w:lineRule="auto"/>
        <w:jc w:val="both"/>
      </w:pPr>
      <w:r>
        <w:t xml:space="preserve">2. sottoporre alla preventiva approvazione comunale ogni eventuale progetto di modifica degli impianti esistenti; </w:t>
      </w:r>
    </w:p>
    <w:p w:rsidR="003022CA" w:rsidRDefault="003022CA" w:rsidP="004B2B57">
      <w:pPr>
        <w:autoSpaceDE w:val="0"/>
        <w:autoSpaceDN w:val="0"/>
        <w:adjustRightInd w:val="0"/>
        <w:spacing w:line="360" w:lineRule="auto"/>
        <w:jc w:val="both"/>
      </w:pPr>
      <w:r>
        <w:t xml:space="preserve">3. mantenere aggiornati, tenere a disposizione dell’Amministrazione comunale e consegnare alla conclusione della concessione gli schemi degli impianti elettrici modificati, ripristinati o nuovi ed i relativi certificati di collaudo a firma di un tecnico abilitato, da eseguirsi secondo le disposizioni di legge e secondo le regole della buona norma; </w:t>
      </w:r>
    </w:p>
    <w:p w:rsidR="003022CA" w:rsidRDefault="003022CA" w:rsidP="004B2B57">
      <w:pPr>
        <w:autoSpaceDE w:val="0"/>
        <w:autoSpaceDN w:val="0"/>
        <w:adjustRightInd w:val="0"/>
        <w:spacing w:line="360" w:lineRule="auto"/>
        <w:jc w:val="both"/>
      </w:pPr>
      <w:r>
        <w:t>4. costituire l’elenco delle utenze e degli intestatari degli impianti</w:t>
      </w:r>
      <w:r w:rsidR="00121719">
        <w:t xml:space="preserve"> delle luci votive, e provvede</w:t>
      </w:r>
      <w:r>
        <w:t xml:space="preserve"> alla riscossione delle tariffe di abbona</w:t>
      </w:r>
      <w:r w:rsidR="00D04226">
        <w:t>mento</w:t>
      </w:r>
      <w:r>
        <w:t xml:space="preserve">; </w:t>
      </w:r>
    </w:p>
    <w:p w:rsidR="003022CA" w:rsidRDefault="003022CA" w:rsidP="004B2B57">
      <w:pPr>
        <w:autoSpaceDE w:val="0"/>
        <w:autoSpaceDN w:val="0"/>
        <w:adjustRightInd w:val="0"/>
        <w:spacing w:line="360" w:lineRule="auto"/>
        <w:jc w:val="both"/>
      </w:pPr>
      <w:r>
        <w:lastRenderedPageBreak/>
        <w:t xml:space="preserve">5. il concessionario dovrà mantenere aggiornato l’elenco delle utenze, tenere a disposizione dell’Amministrazione Comunale e consegnare alla scadenza della concessione una banca dati delle utenze e degli intestatari degli impianti delle luci votive. </w:t>
      </w:r>
    </w:p>
    <w:p w:rsidR="003022CA" w:rsidRPr="003022CA" w:rsidRDefault="003022CA" w:rsidP="004B2B57">
      <w:pPr>
        <w:autoSpaceDE w:val="0"/>
        <w:autoSpaceDN w:val="0"/>
        <w:adjustRightInd w:val="0"/>
        <w:spacing w:line="360" w:lineRule="auto"/>
        <w:jc w:val="both"/>
        <w:rPr>
          <w:u w:val="single"/>
        </w:rPr>
      </w:pPr>
      <w:r>
        <w:t xml:space="preserve">6. il concessionario non appena attivato il servizio di riscossione dei canoni relativi all’illuminazione votiva, dovrà comunicare con la massima sollecitudine </w:t>
      </w:r>
      <w:r w:rsidRPr="003022CA">
        <w:rPr>
          <w:u w:val="single"/>
        </w:rPr>
        <w:t xml:space="preserve">al Comune l’importo relativo ai canoni per i mesi </w:t>
      </w:r>
      <w:smartTag w:uri="urn:schemas-microsoft-com:office:smarttags" w:element="metricconverter">
        <w:smartTagPr>
          <w:attr w:name="ProductID" w:val="2019 a"/>
        </w:smartTagPr>
        <w:r w:rsidRPr="003022CA">
          <w:rPr>
            <w:u w:val="single"/>
          </w:rPr>
          <w:t>2019 a</w:t>
        </w:r>
      </w:smartTag>
      <w:r w:rsidRPr="003022CA">
        <w:rPr>
          <w:u w:val="single"/>
        </w:rPr>
        <w:t xml:space="preserve"> carico del comune di Lenola; tale importo dovrà essere rimborsato al Comune di Lenola entro il 31/12/2019. </w:t>
      </w:r>
    </w:p>
    <w:p w:rsidR="003022CA" w:rsidRDefault="003022CA" w:rsidP="004B2B57">
      <w:pPr>
        <w:autoSpaceDE w:val="0"/>
        <w:autoSpaceDN w:val="0"/>
        <w:adjustRightInd w:val="0"/>
        <w:spacing w:line="360" w:lineRule="auto"/>
        <w:jc w:val="both"/>
      </w:pPr>
      <w:r>
        <w:t xml:space="preserve">A3) prestazioni da svolgere da parte del Concessionario </w:t>
      </w:r>
    </w:p>
    <w:p w:rsidR="003022CA" w:rsidRDefault="003022CA" w:rsidP="004B2B57">
      <w:pPr>
        <w:autoSpaceDE w:val="0"/>
        <w:autoSpaceDN w:val="0"/>
        <w:adjustRightInd w:val="0"/>
        <w:spacing w:line="360" w:lineRule="auto"/>
        <w:jc w:val="both"/>
      </w:pPr>
      <w:r>
        <w:t xml:space="preserve">Il servizio comprende le seguenti prestazioni: </w:t>
      </w:r>
    </w:p>
    <w:p w:rsidR="003022CA" w:rsidRDefault="003022CA" w:rsidP="004B2B57">
      <w:pPr>
        <w:autoSpaceDE w:val="0"/>
        <w:autoSpaceDN w:val="0"/>
        <w:adjustRightInd w:val="0"/>
        <w:spacing w:line="360" w:lineRule="auto"/>
        <w:jc w:val="both"/>
      </w:pPr>
      <w:r>
        <w:t xml:space="preserve">1. Manutenzione ordinaria della rete elettrica di distribuzione, dai contatori Enel fino alle utenze, di tutti gli impianti di illuminazione cimiteriale votiva ad elettricità delle sepolture private al coperto e allo scoperto esistenti, compatibilmente con le norme in materia di Regolamento Cimiteriale, presenti e future, ed alle leggi vigenti in materia. </w:t>
      </w:r>
    </w:p>
    <w:p w:rsidR="003022CA" w:rsidRDefault="003022CA" w:rsidP="004B2B57">
      <w:pPr>
        <w:autoSpaceDE w:val="0"/>
        <w:autoSpaceDN w:val="0"/>
        <w:adjustRightInd w:val="0"/>
        <w:spacing w:line="360" w:lineRule="auto"/>
        <w:jc w:val="both"/>
      </w:pPr>
      <w:r>
        <w:t xml:space="preserve">2. L’esecuzione di nuovi allacciamenti richiesti dai privati da installare a cura della ditta concessionaria, previa stipula del contratto di illuminazione votiva con l’utente da eseguire da parte della Ditta; </w:t>
      </w:r>
    </w:p>
    <w:p w:rsidR="003022CA" w:rsidRDefault="003022CA" w:rsidP="004B2B57">
      <w:pPr>
        <w:autoSpaceDE w:val="0"/>
        <w:autoSpaceDN w:val="0"/>
        <w:adjustRightInd w:val="0"/>
        <w:spacing w:line="360" w:lineRule="auto"/>
        <w:jc w:val="both"/>
      </w:pPr>
      <w:r>
        <w:t xml:space="preserve">3. Manutenzione ordinaria degli impianti elettrici presenti nelle chiese ubicate nei cimiteri; </w:t>
      </w:r>
    </w:p>
    <w:p w:rsidR="003022CA" w:rsidRDefault="003022CA" w:rsidP="004B2B57">
      <w:pPr>
        <w:autoSpaceDE w:val="0"/>
        <w:autoSpaceDN w:val="0"/>
        <w:adjustRightInd w:val="0"/>
        <w:spacing w:line="360" w:lineRule="auto"/>
        <w:jc w:val="both"/>
      </w:pPr>
      <w:r>
        <w:t xml:space="preserve">4. Assistenza alle utenze nella compilazione della modulistica contrattuale ivi compreso il calcolo della tariffa da corrispondere in fase di primo allaccio e nei pagamento del canone annuale . </w:t>
      </w:r>
    </w:p>
    <w:p w:rsidR="003022CA" w:rsidRDefault="003022CA" w:rsidP="004B2B57">
      <w:pPr>
        <w:autoSpaceDE w:val="0"/>
        <w:autoSpaceDN w:val="0"/>
        <w:adjustRightInd w:val="0"/>
        <w:spacing w:line="360" w:lineRule="auto"/>
        <w:jc w:val="both"/>
      </w:pPr>
      <w:r>
        <w:t xml:space="preserve">5. Assistenza alle utenze nel ricambio delle lampadine esaurite e la fornitura delle lampadine; </w:t>
      </w:r>
    </w:p>
    <w:p w:rsidR="003022CA" w:rsidRDefault="003022CA" w:rsidP="004B2B57">
      <w:pPr>
        <w:autoSpaceDE w:val="0"/>
        <w:autoSpaceDN w:val="0"/>
        <w:adjustRightInd w:val="0"/>
        <w:spacing w:line="360" w:lineRule="auto"/>
        <w:jc w:val="both"/>
      </w:pPr>
      <w:r>
        <w:t>6. Sarà cura della ditta appaltatrice, altresì, provvedere alla riscossione del corrispettivo per il servizio di illuminazione delle lampade votive, attraverso la predisposizione con cadenza annuale delle stampe e imbustamento degli avvisi annuali di p</w:t>
      </w:r>
      <w:r w:rsidR="00F24C42">
        <w:t>agamento da inviare alle utenze;</w:t>
      </w:r>
      <w:r>
        <w:t xml:space="preserve"> </w:t>
      </w:r>
    </w:p>
    <w:p w:rsidR="003022CA" w:rsidRDefault="003022CA" w:rsidP="004B2B57">
      <w:pPr>
        <w:autoSpaceDE w:val="0"/>
        <w:autoSpaceDN w:val="0"/>
        <w:adjustRightInd w:val="0"/>
        <w:spacing w:line="360" w:lineRule="auto"/>
        <w:jc w:val="both"/>
      </w:pPr>
      <w:r>
        <w:t xml:space="preserve">7. Affissione di comunicazioni alle utenze, presso le tombe, in caso di morosità e spegnimento della lampada in caso di morosità. </w:t>
      </w:r>
    </w:p>
    <w:p w:rsidR="00272AD8" w:rsidRDefault="003022CA" w:rsidP="004B2B57">
      <w:pPr>
        <w:autoSpaceDE w:val="0"/>
        <w:autoSpaceDN w:val="0"/>
        <w:adjustRightInd w:val="0"/>
        <w:spacing w:line="360" w:lineRule="auto"/>
        <w:jc w:val="both"/>
      </w:pPr>
      <w:r>
        <w:t xml:space="preserve">Prima dell’inizio della concessione, fra il Comune ed il concessionario, sarà redatto un verbale di consistenza e presa in carico di tutti gli impianti di illuminazione </w:t>
      </w:r>
      <w:r w:rsidR="00F24C42">
        <w:t>votiva esistenti nel cimitero</w:t>
      </w:r>
      <w:r>
        <w:t xml:space="preserve">, e destinati alla gestione del servizio. </w:t>
      </w:r>
    </w:p>
    <w:p w:rsidR="00272AD8" w:rsidRDefault="003022CA" w:rsidP="004B2B57">
      <w:pPr>
        <w:autoSpaceDE w:val="0"/>
        <w:autoSpaceDN w:val="0"/>
        <w:adjustRightInd w:val="0"/>
        <w:spacing w:line="360" w:lineRule="auto"/>
        <w:jc w:val="both"/>
      </w:pPr>
      <w:r>
        <w:t>E’ fatto obbligo alla Ditta affid</w:t>
      </w:r>
      <w:r w:rsidR="00F24C42">
        <w:t>ataria di comunicare al Comune</w:t>
      </w:r>
      <w:r>
        <w:t xml:space="preserve"> le generalità del responsabile tecnico del servizio, in possesso dei requisiti di legge. Sono ad esclusivo carico del concessionario tutti gli oneri ed obblighi, nessuno escluso, per la fornitura e posa dei nuovi specifici impianti elettrici votivi da installare, con l’osservanza delle norme vigenti in materia, ed inoltre gli oneri necessari per il sub</w:t>
      </w:r>
      <w:r w:rsidR="00272AD8">
        <w:t xml:space="preserve">entro alle utenze esistenti. </w:t>
      </w:r>
    </w:p>
    <w:p w:rsidR="00272AD8" w:rsidRDefault="003022CA" w:rsidP="004B2B57">
      <w:pPr>
        <w:autoSpaceDE w:val="0"/>
        <w:autoSpaceDN w:val="0"/>
        <w:adjustRightInd w:val="0"/>
        <w:spacing w:line="360" w:lineRule="auto"/>
        <w:jc w:val="both"/>
      </w:pPr>
      <w:r>
        <w:lastRenderedPageBreak/>
        <w:t xml:space="preserve">Alla scadenza della concessione tutti gli impianti, anche se realizzati dal concessionario sono trasferiti ex lege in proprietà del Comune, senza che nessun rimborso è dovuto, a qualunque titolo dall’Ente. Rimangono, altresì, a carico del concessionario gli oneri ed obblighi per la gestione degli impianti del servizio, già esistenti nel cimitero o di nuova installazione, la fornitura dell’energia elettrica per il funzionamento del servizio agli utenti, oltre alla manutenzione ordinaria e straordinaria necessaria per assicurare il continuo e perfetto funzionamento del servizio. </w:t>
      </w:r>
    </w:p>
    <w:p w:rsidR="00272AD8" w:rsidRDefault="003022CA" w:rsidP="004B2B57">
      <w:pPr>
        <w:autoSpaceDE w:val="0"/>
        <w:autoSpaceDN w:val="0"/>
        <w:adjustRightInd w:val="0"/>
        <w:spacing w:line="360" w:lineRule="auto"/>
        <w:jc w:val="both"/>
      </w:pPr>
      <w:r>
        <w:t xml:space="preserve">B) NUOVI IMPIANTI - RIPRISTINI E RIPARAZIONI - DANNI AI MANUFATTI CIMITERIALI </w:t>
      </w:r>
    </w:p>
    <w:p w:rsidR="00272AD8" w:rsidRDefault="003022CA" w:rsidP="004B2B57">
      <w:pPr>
        <w:autoSpaceDE w:val="0"/>
        <w:autoSpaceDN w:val="0"/>
        <w:adjustRightInd w:val="0"/>
        <w:spacing w:line="360" w:lineRule="auto"/>
        <w:jc w:val="both"/>
      </w:pPr>
      <w:r>
        <w:t>I nuovi allacciamenti verranno realizzati a norma delle vigenti leggi in materia e con le stesse caratteristiche di quelli esistenti dalla ditta appaltatrice entro 5 giorni stipula del contratto di illuminazione votiva con l’utente. Ogni guasto recato in occasione dell'esecuzione di installazione degli impianti, o di riparazione degli stessi, ai manufatti cimiteriali ed in genere a quanto di proprietà Comunale e privata, dovrà essere riparato a spese e cura della ditta al più presto e, comunque, non oltre il termine stabilito caso per caso dall'Amministrazione Comunale. In caso di mancato adempimento, da parte del concessionario, si provvederà d'ufficio, alla realizzazione, ripristino e riparazioni necessarie, con rivalsa dell’ammontare della spesa ordinata dall’Amministrazio</w:t>
      </w:r>
      <w:r w:rsidR="00F24C42">
        <w:t>ne Comunale, più una penale di €</w:t>
      </w:r>
      <w:r>
        <w:t xml:space="preserve">uro 300,00 </w:t>
      </w:r>
      <w:r w:rsidRPr="00D04226">
        <w:rPr>
          <w:u w:val="single"/>
        </w:rPr>
        <w:t xml:space="preserve">da detrarre dal saldo </w:t>
      </w:r>
      <w:r w:rsidR="00F24C42">
        <w:rPr>
          <w:u w:val="single"/>
        </w:rPr>
        <w:t>trimestrale</w:t>
      </w:r>
      <w:r w:rsidRPr="00D04226">
        <w:rPr>
          <w:u w:val="single"/>
        </w:rPr>
        <w:t xml:space="preserve"> successivo</w:t>
      </w:r>
      <w:r w:rsidR="00F24C42">
        <w:rPr>
          <w:u w:val="single"/>
        </w:rPr>
        <w:t xml:space="preserve"> all’infrazione</w:t>
      </w:r>
      <w:r w:rsidRPr="00D04226">
        <w:rPr>
          <w:u w:val="single"/>
        </w:rPr>
        <w:t xml:space="preserve"> come di seguito descritto.</w:t>
      </w:r>
      <w:r>
        <w:t xml:space="preserve"> Alla fine di ogni anno, anche in caso di risoluzione, revoca e/o decadenza, il Concessionario è tenuto a trasmettere all’Ufficio competente tutti i dati, sia su cartaceo sia su formato informatico compatibile con i programmi in uso all’ufficio stesso, relativi a tutte le utenze (nome, cognome, indirizzo del fruitore, nome del defunto e posizione esatta del posto occupato, ecc.). In caso di inadempimento o accertamento della mancata rispondenza al vero dei contenuti di tale trasmissione, il concessionario dovrà corrispondere al Comune, a titolo di penale, la somma di </w:t>
      </w:r>
      <w:r w:rsidR="00F24C42">
        <w:t xml:space="preserve"> €uro </w:t>
      </w:r>
      <w:r>
        <w:t xml:space="preserve">3.000,00 (tremila/00 euro), da trattenersi </w:t>
      </w:r>
      <w:r w:rsidRPr="00272AD8">
        <w:rPr>
          <w:u w:val="single"/>
        </w:rPr>
        <w:t xml:space="preserve">dal saldo </w:t>
      </w:r>
      <w:r w:rsidR="00F24C42">
        <w:rPr>
          <w:u w:val="single"/>
        </w:rPr>
        <w:t>trimestrale</w:t>
      </w:r>
      <w:r w:rsidRPr="00272AD8">
        <w:rPr>
          <w:u w:val="single"/>
        </w:rPr>
        <w:t xml:space="preserve"> successivo o in caso di scadenza della concessione, dalla fideiussione depositata in Comune. </w:t>
      </w:r>
      <w:r>
        <w:t xml:space="preserve">Alla scadenza della concessione </w:t>
      </w:r>
      <w:smartTag w:uri="urn:schemas-microsoft-com:office:smarttags" w:element="PersonName">
        <w:smartTagPr>
          <w:attr w:name="ProductID" w:val="la Ditta"/>
        </w:smartTagPr>
        <w:r>
          <w:t>la Ditta</w:t>
        </w:r>
      </w:smartTag>
      <w:r>
        <w:t xml:space="preserve"> dovrà dichiarare la conformità degli impianti delle lampade votive già esistenti e quelli nuovi messi in opera dalla stessa, in caso di inottemperanza, il concessionario dovrà corrispondere al Comune, a t</w:t>
      </w:r>
      <w:r w:rsidR="00F24C42">
        <w:t xml:space="preserve">itolo di penale, la somma di €uro </w:t>
      </w:r>
      <w:r>
        <w:t xml:space="preserve">5.000,00 (cinquemila/00 euro), </w:t>
      </w:r>
      <w:r w:rsidRPr="00272AD8">
        <w:rPr>
          <w:u w:val="single"/>
        </w:rPr>
        <w:t xml:space="preserve">da trattenersi dal saldo del </w:t>
      </w:r>
      <w:r w:rsidR="00F24C42">
        <w:rPr>
          <w:u w:val="single"/>
        </w:rPr>
        <w:t>trimestre</w:t>
      </w:r>
      <w:r w:rsidRPr="00272AD8">
        <w:rPr>
          <w:u w:val="single"/>
        </w:rPr>
        <w:t xml:space="preserve"> successivo o in caso di scadenza della concessione, dalla fideiussione depositata in Comune.</w:t>
      </w:r>
      <w:r>
        <w:t xml:space="preserve"> </w:t>
      </w:r>
    </w:p>
    <w:p w:rsidR="00272AD8" w:rsidRDefault="00272AD8" w:rsidP="004B2B57">
      <w:pPr>
        <w:autoSpaceDE w:val="0"/>
        <w:autoSpaceDN w:val="0"/>
        <w:adjustRightInd w:val="0"/>
        <w:spacing w:line="360" w:lineRule="auto"/>
        <w:jc w:val="both"/>
      </w:pPr>
    </w:p>
    <w:p w:rsidR="00272AD8" w:rsidRDefault="003022CA" w:rsidP="004B2B57">
      <w:pPr>
        <w:autoSpaceDE w:val="0"/>
        <w:autoSpaceDN w:val="0"/>
        <w:adjustRightInd w:val="0"/>
        <w:spacing w:line="360" w:lineRule="auto"/>
        <w:jc w:val="both"/>
      </w:pPr>
      <w:r>
        <w:t xml:space="preserve">C) DESCRIZIONE TECNICO-FUNZIONALE DEGLI IMPIANTI </w:t>
      </w:r>
    </w:p>
    <w:p w:rsidR="00272AD8" w:rsidRDefault="003022CA" w:rsidP="004B2B57">
      <w:pPr>
        <w:autoSpaceDE w:val="0"/>
        <w:autoSpaceDN w:val="0"/>
        <w:adjustRightInd w:val="0"/>
        <w:spacing w:line="360" w:lineRule="auto"/>
        <w:jc w:val="both"/>
      </w:pPr>
      <w:r>
        <w:lastRenderedPageBreak/>
        <w:t xml:space="preserve">Fanno parte essenziale degli impianti tutte le componenti indispensabili a fornire l’illuminazione votiva e cioè cabine di trasformazione, centraline, quadri, trasformatori, circuiti primari e secondari e ogni altro componente. </w:t>
      </w:r>
    </w:p>
    <w:p w:rsidR="00272AD8" w:rsidRDefault="003022CA" w:rsidP="004B2B57">
      <w:pPr>
        <w:autoSpaceDE w:val="0"/>
        <w:autoSpaceDN w:val="0"/>
        <w:adjustRightInd w:val="0"/>
        <w:spacing w:line="360" w:lineRule="auto"/>
        <w:jc w:val="both"/>
      </w:pPr>
      <w:r>
        <w:t xml:space="preserve">Ogni parte degli impianti dovrà essere conforme alle norme CEI vigenti per materiali, componenti modalità d’installazione. </w:t>
      </w:r>
    </w:p>
    <w:p w:rsidR="00272AD8" w:rsidRDefault="003022CA" w:rsidP="004B2B57">
      <w:pPr>
        <w:autoSpaceDE w:val="0"/>
        <w:autoSpaceDN w:val="0"/>
        <w:adjustRightInd w:val="0"/>
        <w:spacing w:line="360" w:lineRule="auto"/>
        <w:jc w:val="both"/>
      </w:pPr>
      <w:r>
        <w:t xml:space="preserve">Tutta la rete primaria e secondaria dovrà essere interrata o internata e opportunamente protetta comunque non in vista. </w:t>
      </w:r>
    </w:p>
    <w:p w:rsidR="00272AD8" w:rsidRDefault="003022CA" w:rsidP="004B2B57">
      <w:pPr>
        <w:autoSpaceDE w:val="0"/>
        <w:autoSpaceDN w:val="0"/>
        <w:adjustRightInd w:val="0"/>
        <w:spacing w:line="360" w:lineRule="auto"/>
        <w:jc w:val="both"/>
      </w:pPr>
      <w:r>
        <w:t xml:space="preserve">Nei casi di assoluta impossibilità i percorsi alternativi dovranno essere sottoposti e approvati dall’Amministrazione Comunale. </w:t>
      </w:r>
    </w:p>
    <w:p w:rsidR="00272AD8" w:rsidRDefault="00272AD8" w:rsidP="004B2B57">
      <w:pPr>
        <w:autoSpaceDE w:val="0"/>
        <w:autoSpaceDN w:val="0"/>
        <w:adjustRightInd w:val="0"/>
        <w:spacing w:line="360" w:lineRule="auto"/>
        <w:jc w:val="both"/>
      </w:pPr>
    </w:p>
    <w:p w:rsidR="00272AD8" w:rsidRDefault="003022CA" w:rsidP="004B2B57">
      <w:pPr>
        <w:autoSpaceDE w:val="0"/>
        <w:autoSpaceDN w:val="0"/>
        <w:adjustRightInd w:val="0"/>
        <w:spacing w:line="360" w:lineRule="auto"/>
        <w:jc w:val="both"/>
      </w:pPr>
      <w:r>
        <w:t xml:space="preserve">D) TARIFFE DEL CANONE DI ABBONAMENTO AL SERVIZIO </w:t>
      </w:r>
    </w:p>
    <w:p w:rsidR="00643CDB" w:rsidRDefault="003022CA" w:rsidP="004B2B57">
      <w:pPr>
        <w:autoSpaceDE w:val="0"/>
        <w:autoSpaceDN w:val="0"/>
        <w:adjustRightInd w:val="0"/>
        <w:spacing w:line="360" w:lineRule="auto"/>
        <w:jc w:val="both"/>
      </w:pPr>
      <w:r>
        <w:t xml:space="preserve">L’abbonamento al servizio pubblico da parte degli utenti si attiva con la sottoscrizione di apposito contratto con la concessionaria ed al pagamento di un canone per l’utenza del servizio. </w:t>
      </w:r>
      <w:smartTag w:uri="urn:schemas-microsoft-com:office:smarttags" w:element="PersonName">
        <w:smartTagPr>
          <w:attr w:name="ProductID" w:val="la Ditta"/>
        </w:smartTagPr>
        <w:r>
          <w:t>La Ditta</w:t>
        </w:r>
      </w:smartTag>
      <w:r>
        <w:t xml:space="preserve"> appaltatrice praticherà le seguenti tariffe: a) Contributo anticipato “una tantum” per ogni allacciamento a: </w:t>
      </w:r>
    </w:p>
    <w:p w:rsidR="00272AD8" w:rsidRDefault="003022CA" w:rsidP="004B2B57">
      <w:pPr>
        <w:autoSpaceDE w:val="0"/>
        <w:autoSpaceDN w:val="0"/>
        <w:adjustRightInd w:val="0"/>
        <w:spacing w:line="360" w:lineRule="auto"/>
        <w:jc w:val="both"/>
      </w:pPr>
      <w:r>
        <w:t xml:space="preserve">- cappelle, </w:t>
      </w:r>
      <w:r w:rsidR="001A2D76">
        <w:t>tombe colombari e ossari euro 18,00 (</w:t>
      </w:r>
      <w:r w:rsidR="00F24C42">
        <w:t>diciotto</w:t>
      </w:r>
      <w:r>
        <w:t xml:space="preserve">/00 euro) comprensivo di IVA; </w:t>
      </w:r>
    </w:p>
    <w:p w:rsidR="00643CDB" w:rsidRDefault="003022CA" w:rsidP="004B2B57">
      <w:pPr>
        <w:autoSpaceDE w:val="0"/>
        <w:autoSpaceDN w:val="0"/>
        <w:adjustRightInd w:val="0"/>
        <w:spacing w:line="360" w:lineRule="auto"/>
        <w:jc w:val="both"/>
      </w:pPr>
      <w:r>
        <w:t xml:space="preserve">- per particolari allacciamenti richiesti dall’Amministrazione Comunale il contributo verrà determinato a preventivo da approvarsi dall’Amministrazione Comunale; </w:t>
      </w:r>
    </w:p>
    <w:p w:rsidR="00643CDB" w:rsidRDefault="00643CDB" w:rsidP="004B2B57">
      <w:pPr>
        <w:autoSpaceDE w:val="0"/>
        <w:autoSpaceDN w:val="0"/>
        <w:adjustRightInd w:val="0"/>
        <w:spacing w:line="360" w:lineRule="auto"/>
        <w:jc w:val="both"/>
      </w:pPr>
    </w:p>
    <w:p w:rsidR="00643CDB" w:rsidRDefault="00643CDB" w:rsidP="004B2B57">
      <w:pPr>
        <w:autoSpaceDE w:val="0"/>
        <w:autoSpaceDN w:val="0"/>
        <w:adjustRightInd w:val="0"/>
        <w:spacing w:line="360" w:lineRule="auto"/>
        <w:jc w:val="both"/>
      </w:pPr>
      <w:r>
        <w:t>E</w:t>
      </w:r>
      <w:r w:rsidR="003022CA">
        <w:t xml:space="preserve">) DISPOSIZIONI RELATIVE AI PREZZI E LORO AGGIORNAMENTO </w:t>
      </w:r>
    </w:p>
    <w:p w:rsidR="00643CDB" w:rsidRDefault="003022CA" w:rsidP="004B2B57">
      <w:pPr>
        <w:autoSpaceDE w:val="0"/>
        <w:autoSpaceDN w:val="0"/>
        <w:adjustRightInd w:val="0"/>
        <w:spacing w:line="360" w:lineRule="auto"/>
        <w:jc w:val="both"/>
      </w:pPr>
      <w:r>
        <w:t>I prezzi unitari in base ai quali saranno pagati i canoni si intendono accettati dall’impresa appaltatrice in base a calcoli di s</w:t>
      </w:r>
      <w:r w:rsidR="00643CDB">
        <w:t>ua convenienza ed a suo rischio</w:t>
      </w:r>
      <w:r w:rsidR="00F24C42">
        <w:t>, con aggiornamento biennale dell’ISTAT</w:t>
      </w:r>
      <w:r w:rsidR="00643CDB">
        <w:t xml:space="preserve">. </w:t>
      </w:r>
    </w:p>
    <w:p w:rsidR="00643CDB" w:rsidRDefault="00F24C42" w:rsidP="004B2B57">
      <w:pPr>
        <w:autoSpaceDE w:val="0"/>
        <w:autoSpaceDN w:val="0"/>
        <w:adjustRightInd w:val="0"/>
        <w:spacing w:line="360" w:lineRule="auto"/>
        <w:jc w:val="both"/>
      </w:pPr>
      <w:r>
        <w:t>F</w:t>
      </w:r>
      <w:r w:rsidR="003022CA">
        <w:t xml:space="preserve">) MODALITA’ DI PAGAMENTO DELL’ABBONAMENTO </w:t>
      </w:r>
    </w:p>
    <w:p w:rsidR="004B2B57" w:rsidRDefault="003022CA" w:rsidP="004B2B57">
      <w:pPr>
        <w:autoSpaceDE w:val="0"/>
        <w:autoSpaceDN w:val="0"/>
        <w:adjustRightInd w:val="0"/>
        <w:spacing w:line="360" w:lineRule="auto"/>
        <w:jc w:val="both"/>
      </w:pPr>
      <w:r>
        <w:t>Il concessionario dovrà predisporre per gli utenti appositi bollettini di conto corrente postale che nel retro deve riportare la motivazione del pagamento e l’articolazione della somma pagata in canone, contributo fisso. E’ fatto assoluto divieto al concessionario di chiedere od incassare dagli utenti canoni di abbonamento in misura superiore a quella prevista dalle presenti tariffe. La violazione del presente divieto comporta decadenza dalla concessione.</w:t>
      </w:r>
    </w:p>
    <w:p w:rsidR="00F24C42" w:rsidRDefault="00F24C42" w:rsidP="004B2B57">
      <w:pPr>
        <w:autoSpaceDE w:val="0"/>
        <w:autoSpaceDN w:val="0"/>
        <w:adjustRightInd w:val="0"/>
        <w:spacing w:line="360" w:lineRule="auto"/>
        <w:jc w:val="both"/>
      </w:pPr>
    </w:p>
    <w:p w:rsidR="004B2B57" w:rsidRDefault="00F24C42" w:rsidP="004B2B57">
      <w:pPr>
        <w:autoSpaceDE w:val="0"/>
        <w:autoSpaceDN w:val="0"/>
        <w:adjustRightInd w:val="0"/>
        <w:spacing w:line="360" w:lineRule="auto"/>
        <w:jc w:val="center"/>
        <w:rPr>
          <w:b/>
        </w:rPr>
      </w:pPr>
      <w:r>
        <w:rPr>
          <w:b/>
        </w:rPr>
        <w:t>Art. 3</w:t>
      </w:r>
      <w:r w:rsidR="00D20B07">
        <w:rPr>
          <w:b/>
        </w:rPr>
        <w:t>3</w:t>
      </w:r>
      <w:r w:rsidR="004B2B57" w:rsidRPr="002C3DC3">
        <w:rPr>
          <w:b/>
        </w:rPr>
        <w:t xml:space="preserve"> </w:t>
      </w:r>
      <w:r w:rsidR="004B2B57">
        <w:rPr>
          <w:b/>
        </w:rPr>
        <w:t>SERVIZIO DI CUSTODIA E SORVEGLIANZA</w:t>
      </w:r>
    </w:p>
    <w:p w:rsidR="0004063E" w:rsidRDefault="0004063E" w:rsidP="004B2B57">
      <w:pPr>
        <w:autoSpaceDE w:val="0"/>
        <w:autoSpaceDN w:val="0"/>
        <w:adjustRightInd w:val="0"/>
        <w:spacing w:line="360" w:lineRule="auto"/>
        <w:jc w:val="both"/>
      </w:pPr>
    </w:p>
    <w:p w:rsidR="004B2B57" w:rsidRPr="002C3DC3" w:rsidRDefault="004B2B57" w:rsidP="004B2B57">
      <w:pPr>
        <w:autoSpaceDE w:val="0"/>
        <w:autoSpaceDN w:val="0"/>
        <w:adjustRightInd w:val="0"/>
        <w:spacing w:line="360" w:lineRule="auto"/>
        <w:jc w:val="both"/>
      </w:pPr>
      <w:r w:rsidRPr="002C3DC3">
        <w:t>L’Appaltatore ha la responsabilità della custodia del cimitero, a tal fine, deve organizzare il servizio</w:t>
      </w:r>
      <w:r>
        <w:t xml:space="preserve"> in modo da assicurare le seguenti attività:</w:t>
      </w:r>
    </w:p>
    <w:p w:rsidR="004B2B57" w:rsidRPr="002C3DC3" w:rsidRDefault="004B2B57" w:rsidP="004B2B57">
      <w:pPr>
        <w:autoSpaceDE w:val="0"/>
        <w:autoSpaceDN w:val="0"/>
        <w:adjustRightInd w:val="0"/>
        <w:spacing w:line="360" w:lineRule="auto"/>
        <w:jc w:val="both"/>
      </w:pPr>
      <w:r w:rsidRPr="002C3DC3">
        <w:lastRenderedPageBreak/>
        <w:t>- accettazione e registrazione salme/resti in ingresso/uscita/transito;</w:t>
      </w:r>
    </w:p>
    <w:p w:rsidR="004B2B57" w:rsidRPr="002C3DC3" w:rsidRDefault="004B2B57" w:rsidP="004B2B57">
      <w:pPr>
        <w:autoSpaceDE w:val="0"/>
        <w:autoSpaceDN w:val="0"/>
        <w:adjustRightInd w:val="0"/>
        <w:spacing w:line="360" w:lineRule="auto"/>
        <w:jc w:val="both"/>
      </w:pPr>
      <w:r w:rsidRPr="002C3DC3">
        <w:t>- tenuta Registri Cimiteriali;</w:t>
      </w:r>
    </w:p>
    <w:p w:rsidR="004B2B57" w:rsidRPr="002C3DC3" w:rsidRDefault="004B2B57" w:rsidP="004B2B57">
      <w:pPr>
        <w:autoSpaceDE w:val="0"/>
        <w:autoSpaceDN w:val="0"/>
        <w:adjustRightInd w:val="0"/>
        <w:spacing w:line="360" w:lineRule="auto"/>
        <w:jc w:val="both"/>
      </w:pPr>
      <w:r w:rsidRPr="002C3DC3">
        <w:t>- presidio presso il cimitero Comunale;</w:t>
      </w:r>
    </w:p>
    <w:p w:rsidR="004B2B57" w:rsidRPr="002C3DC3" w:rsidRDefault="004B2B57" w:rsidP="004B2B57">
      <w:pPr>
        <w:autoSpaceDE w:val="0"/>
        <w:autoSpaceDN w:val="0"/>
        <w:adjustRightInd w:val="0"/>
        <w:spacing w:line="360" w:lineRule="auto"/>
        <w:jc w:val="both"/>
      </w:pPr>
      <w:r w:rsidRPr="002C3DC3">
        <w:t>- reperibilità;</w:t>
      </w:r>
    </w:p>
    <w:p w:rsidR="004B2B57" w:rsidRPr="002C3DC3" w:rsidRDefault="004B2B57" w:rsidP="004B2B57">
      <w:pPr>
        <w:autoSpaceDE w:val="0"/>
        <w:autoSpaceDN w:val="0"/>
        <w:adjustRightInd w:val="0"/>
        <w:spacing w:line="360" w:lineRule="auto"/>
        <w:jc w:val="both"/>
      </w:pPr>
      <w:r w:rsidRPr="002C3DC3">
        <w:t>- servizio di c</w:t>
      </w:r>
      <w:r>
        <w:t>ustodia, apertura e chiusura del cimitero</w:t>
      </w:r>
      <w:r w:rsidRPr="002C3DC3">
        <w:t>;</w:t>
      </w:r>
    </w:p>
    <w:p w:rsidR="004B2B57" w:rsidRPr="002C3DC3" w:rsidRDefault="004B2B57" w:rsidP="004B2B57">
      <w:pPr>
        <w:autoSpaceDE w:val="0"/>
        <w:autoSpaceDN w:val="0"/>
        <w:adjustRightInd w:val="0"/>
        <w:spacing w:line="360" w:lineRule="auto"/>
        <w:jc w:val="both"/>
      </w:pPr>
      <w:r w:rsidRPr="002C3DC3">
        <w:t>- custodia dei beni.</w:t>
      </w:r>
    </w:p>
    <w:p w:rsidR="004B2B57" w:rsidRPr="00E7123B" w:rsidRDefault="004B2B57" w:rsidP="004B2B57">
      <w:pPr>
        <w:autoSpaceDE w:val="0"/>
        <w:autoSpaceDN w:val="0"/>
        <w:adjustRightInd w:val="0"/>
        <w:rPr>
          <w:b/>
        </w:rPr>
      </w:pPr>
      <w:r w:rsidRPr="00E7123B">
        <w:rPr>
          <w:b/>
        </w:rPr>
        <w:t>Accettazione e registrazione sa</w:t>
      </w:r>
      <w:r w:rsidR="0004063E">
        <w:rPr>
          <w:b/>
        </w:rPr>
        <w:t>lme/r</w:t>
      </w:r>
      <w:r w:rsidRPr="00E7123B">
        <w:rPr>
          <w:b/>
        </w:rPr>
        <w:t>esti in ingresso/uscita/transito</w:t>
      </w:r>
    </w:p>
    <w:p w:rsidR="004B2B57" w:rsidRDefault="004B2B57" w:rsidP="004B2B57">
      <w:pPr>
        <w:autoSpaceDE w:val="0"/>
        <w:autoSpaceDN w:val="0"/>
        <w:adjustRightInd w:val="0"/>
        <w:rPr>
          <w:rFonts w:ascii="CIDFont+F1" w:hAnsi="CIDFont+F1" w:cs="CIDFont+F1"/>
        </w:rPr>
      </w:pPr>
      <w:r>
        <w:rPr>
          <w:rFonts w:ascii="CIDFont+F1" w:hAnsi="CIDFont+F1" w:cs="CIDFont+F1"/>
        </w:rPr>
        <w:t xml:space="preserve"> </w:t>
      </w:r>
    </w:p>
    <w:p w:rsidR="004B2B57" w:rsidRPr="00E7123B" w:rsidRDefault="004B2B57" w:rsidP="004B2B57">
      <w:pPr>
        <w:autoSpaceDE w:val="0"/>
        <w:autoSpaceDN w:val="0"/>
        <w:adjustRightInd w:val="0"/>
        <w:spacing w:line="360" w:lineRule="auto"/>
        <w:jc w:val="both"/>
      </w:pPr>
      <w:r>
        <w:t>L’Appaltatore deve ricevere tutte le salme/resti, sia quelle destinate  alla sepoltura nel</w:t>
      </w:r>
      <w:r w:rsidRPr="00E7123B">
        <w:t xml:space="preserve"> cimitero</w:t>
      </w:r>
      <w:r>
        <w:t xml:space="preserve"> Comunale </w:t>
      </w:r>
      <w:r w:rsidRPr="00E7123B">
        <w:t>sia quelle in sosta per transito nel territorio comunale, purché vi sia la documentazione</w:t>
      </w:r>
      <w:r>
        <w:t xml:space="preserve"> </w:t>
      </w:r>
      <w:r w:rsidRPr="00E7123B">
        <w:t>necessaria.</w:t>
      </w:r>
    </w:p>
    <w:p w:rsidR="004B2B57" w:rsidRPr="00E7123B" w:rsidRDefault="004B2B57" w:rsidP="004B2B57">
      <w:pPr>
        <w:autoSpaceDE w:val="0"/>
        <w:autoSpaceDN w:val="0"/>
        <w:adjustRightInd w:val="0"/>
        <w:spacing w:line="360" w:lineRule="auto"/>
        <w:jc w:val="both"/>
      </w:pPr>
      <w:r w:rsidRPr="00E7123B">
        <w:t>L’accettazione della salma/resti determina la presa in consegna del defunto da parte</w:t>
      </w:r>
      <w:r>
        <w:t xml:space="preserve"> </w:t>
      </w:r>
      <w:r w:rsidRPr="00E7123B">
        <w:t>dell’Appaltatore e l’obbligo della custodia, che permane anche fuori dell’</w:t>
      </w:r>
      <w:r>
        <w:t>orario di apertura del cimitero</w:t>
      </w:r>
      <w:r w:rsidRPr="00E7123B">
        <w:t>. In particolare, l’Appaltatore deve garantire l’effettiva custodia della salma/resti, in modo</w:t>
      </w:r>
      <w:r>
        <w:t xml:space="preserve"> </w:t>
      </w:r>
      <w:r w:rsidRPr="00E7123B">
        <w:t>da evitare la sottrazione, la profanazione, il vilipendio, i trafugamenti o altro delitto.</w:t>
      </w:r>
    </w:p>
    <w:p w:rsidR="004B2B57" w:rsidRPr="00E7123B" w:rsidRDefault="004B2B57" w:rsidP="004B2B57">
      <w:pPr>
        <w:autoSpaceDE w:val="0"/>
        <w:autoSpaceDN w:val="0"/>
        <w:adjustRightInd w:val="0"/>
        <w:spacing w:line="360" w:lineRule="auto"/>
        <w:jc w:val="both"/>
      </w:pPr>
      <w:r>
        <w:t>I</w:t>
      </w:r>
      <w:r w:rsidR="0004063E">
        <w:t xml:space="preserve"> </w:t>
      </w:r>
      <w:r w:rsidRPr="00E7123B">
        <w:t>do</w:t>
      </w:r>
      <w:r w:rsidR="0004063E">
        <w:t xml:space="preserve">cumenti/permessi/autorizzazioni </w:t>
      </w:r>
      <w:r w:rsidRPr="00E7123B">
        <w:t>che accompagnano la salma/resti devono essere</w:t>
      </w:r>
      <w:r>
        <w:t xml:space="preserve"> </w:t>
      </w:r>
      <w:r w:rsidRPr="00E7123B">
        <w:t>immediatamente presi in consegna, registrati e conservati presso gli uffici del cimitero.</w:t>
      </w:r>
    </w:p>
    <w:p w:rsidR="004B2B57" w:rsidRPr="00E7123B" w:rsidRDefault="004B2B57" w:rsidP="004B2B57">
      <w:pPr>
        <w:autoSpaceDE w:val="0"/>
        <w:autoSpaceDN w:val="0"/>
        <w:adjustRightInd w:val="0"/>
        <w:spacing w:line="360" w:lineRule="auto"/>
        <w:jc w:val="both"/>
      </w:pPr>
      <w:r w:rsidRPr="00E7123B">
        <w:t>L’Appaltatore deve provvedere, tempestivamente, alla registrazione, sugli appositi registri, di ogni</w:t>
      </w:r>
      <w:r>
        <w:t xml:space="preserve"> </w:t>
      </w:r>
      <w:r w:rsidRPr="00E7123B">
        <w:t>salma/resti in ingresso, uscita, transito, in modo tale da assicurare la rintracciabilità, in qualsiasi</w:t>
      </w:r>
      <w:r>
        <w:t xml:space="preserve"> </w:t>
      </w:r>
      <w:r w:rsidRPr="00E7123B">
        <w:t>momento, della salma/resti.</w:t>
      </w:r>
    </w:p>
    <w:p w:rsidR="004B2B57" w:rsidRDefault="004B2B57" w:rsidP="004B2B57">
      <w:pPr>
        <w:autoSpaceDE w:val="0"/>
        <w:autoSpaceDN w:val="0"/>
        <w:adjustRightInd w:val="0"/>
        <w:spacing w:line="360" w:lineRule="auto"/>
        <w:jc w:val="both"/>
      </w:pPr>
      <w:r w:rsidRPr="00E7123B">
        <w:t>L’Appaltatore deve garantire, per le salme/resti in transito, la custodia, in condizioni di sicurezza,</w:t>
      </w:r>
      <w:r>
        <w:t xml:space="preserve"> </w:t>
      </w:r>
      <w:r w:rsidRPr="00E7123B">
        <w:t>presso il deposito/sala mortuaria del Cimitero Comunale del Capoluogo e deve provvedere alla</w:t>
      </w:r>
      <w:r>
        <w:t xml:space="preserve"> </w:t>
      </w:r>
      <w:r w:rsidRPr="00E7123B">
        <w:t>registrazione dettagliata di tutti i dati relativi (dati anagrafici del defunto, data e ora di</w:t>
      </w:r>
      <w:r>
        <w:t xml:space="preserve"> </w:t>
      </w:r>
      <w:r w:rsidRPr="00E7123B">
        <w:t>arrivo/partenza, etc.).</w:t>
      </w:r>
    </w:p>
    <w:p w:rsidR="004B2B57" w:rsidRDefault="004B2B57" w:rsidP="004B2B57">
      <w:pPr>
        <w:rPr>
          <w:b/>
        </w:rPr>
      </w:pPr>
    </w:p>
    <w:p w:rsidR="004B2B57" w:rsidRDefault="004B2B57" w:rsidP="004B2B57">
      <w:pPr>
        <w:rPr>
          <w:b/>
        </w:rPr>
      </w:pPr>
      <w:r w:rsidRPr="00F26919">
        <w:rPr>
          <w:b/>
        </w:rPr>
        <w:t>Tutela registro cimiteriale</w:t>
      </w:r>
    </w:p>
    <w:p w:rsidR="004B2B57" w:rsidRDefault="004B2B57" w:rsidP="004B2B57">
      <w:pPr>
        <w:rPr>
          <w:b/>
        </w:rPr>
      </w:pPr>
    </w:p>
    <w:p w:rsidR="004B2B57" w:rsidRPr="00F26919" w:rsidRDefault="004B2B57" w:rsidP="004B2B57">
      <w:pPr>
        <w:autoSpaceDE w:val="0"/>
        <w:autoSpaceDN w:val="0"/>
        <w:adjustRightInd w:val="0"/>
        <w:spacing w:line="360" w:lineRule="auto"/>
        <w:jc w:val="both"/>
      </w:pPr>
      <w:r w:rsidRPr="00F26919">
        <w:t>L’App</w:t>
      </w:r>
      <w:r>
        <w:t>a</w:t>
      </w:r>
      <w:r w:rsidRPr="00F26919">
        <w:t>ltatore</w:t>
      </w:r>
      <w:r>
        <w:t xml:space="preserve"> </w:t>
      </w:r>
      <w:r w:rsidRPr="00F26919">
        <w:t xml:space="preserve">ha </w:t>
      </w:r>
      <w:r>
        <w:t>l’obbligo di provvedere</w:t>
      </w:r>
      <w:r w:rsidRPr="00F26919">
        <w:t xml:space="preserve"> </w:t>
      </w:r>
      <w:r>
        <w:t>alla tenuta del Registro Cimiteriale</w:t>
      </w:r>
      <w:r w:rsidRPr="00F26919">
        <w:t xml:space="preserve"> di cui all’art. 52 del</w:t>
      </w:r>
      <w:r>
        <w:t xml:space="preserve"> </w:t>
      </w:r>
      <w:r w:rsidRPr="00F26919">
        <w:t>D.P.R. 285/90 e ss.mm. ed ii.</w:t>
      </w:r>
    </w:p>
    <w:p w:rsidR="004B2B57" w:rsidRPr="00F26919" w:rsidRDefault="004B2B57" w:rsidP="004B2B57">
      <w:pPr>
        <w:autoSpaceDE w:val="0"/>
        <w:autoSpaceDN w:val="0"/>
        <w:adjustRightInd w:val="0"/>
        <w:spacing w:line="360" w:lineRule="auto"/>
        <w:jc w:val="both"/>
      </w:pPr>
      <w:r>
        <w:t>Nel Registro Cimiteriale</w:t>
      </w:r>
      <w:r w:rsidRPr="00F26919">
        <w:t xml:space="preserve"> l’Appaltatore deve annotare, tempestivamente, tutte le operazioni</w:t>
      </w:r>
      <w:r>
        <w:t xml:space="preserve"> </w:t>
      </w:r>
      <w:r w:rsidRPr="00F26919">
        <w:t>cimiteriali (salme in ingresso, in uscita, transito esumazioni/estumulazioni, etc.).</w:t>
      </w:r>
    </w:p>
    <w:p w:rsidR="004B2B57" w:rsidRPr="00F26919" w:rsidRDefault="004B2B57" w:rsidP="004B2B57">
      <w:pPr>
        <w:autoSpaceDE w:val="0"/>
        <w:autoSpaceDN w:val="0"/>
        <w:adjustRightInd w:val="0"/>
        <w:spacing w:line="360" w:lineRule="auto"/>
        <w:jc w:val="both"/>
      </w:pPr>
      <w:r w:rsidRPr="00F26919">
        <w:t>L’Appaltatore deve, altresì, provvedere all’aggiornamento e conservazione nel tempo dei Registri</w:t>
      </w:r>
      <w:r>
        <w:t xml:space="preserve"> </w:t>
      </w:r>
      <w:r w:rsidRPr="00F26919">
        <w:t>delle operazioni cimiteriali, con l’annotazione di tutte le variazioni intervenute.</w:t>
      </w:r>
    </w:p>
    <w:p w:rsidR="004B2B57" w:rsidRDefault="004B2B57" w:rsidP="004B2B57">
      <w:pPr>
        <w:spacing w:line="360" w:lineRule="auto"/>
        <w:jc w:val="both"/>
      </w:pPr>
      <w:r w:rsidRPr="00F26919">
        <w:t>I Registri Cimiteriali devono essere presentati a ogni richiesta degli organi di controllo.</w:t>
      </w:r>
    </w:p>
    <w:p w:rsidR="004B2B57" w:rsidRPr="00B41B9E" w:rsidRDefault="004B2B57" w:rsidP="004B2B57">
      <w:pPr>
        <w:autoSpaceDE w:val="0"/>
        <w:autoSpaceDN w:val="0"/>
        <w:adjustRightInd w:val="0"/>
        <w:spacing w:line="360" w:lineRule="auto"/>
        <w:jc w:val="both"/>
      </w:pPr>
      <w:r w:rsidRPr="00B41B9E">
        <w:t>In particolare, l'operatore deve:</w:t>
      </w:r>
    </w:p>
    <w:p w:rsidR="004B2B57" w:rsidRPr="00B41B9E" w:rsidRDefault="004B2B57" w:rsidP="004B2B57">
      <w:pPr>
        <w:autoSpaceDE w:val="0"/>
        <w:autoSpaceDN w:val="0"/>
        <w:adjustRightInd w:val="0"/>
        <w:spacing w:line="360" w:lineRule="auto"/>
        <w:jc w:val="both"/>
      </w:pPr>
      <w:r w:rsidRPr="00B41B9E">
        <w:t>- recepire le richieste, anche telefoniche , degli utenti (incluse eventuali segnalazioni e reclami)</w:t>
      </w:r>
      <w:r>
        <w:t>;</w:t>
      </w:r>
    </w:p>
    <w:p w:rsidR="004B2B57" w:rsidRPr="00B41B9E" w:rsidRDefault="004B2B57" w:rsidP="004B2B57">
      <w:pPr>
        <w:autoSpaceDE w:val="0"/>
        <w:autoSpaceDN w:val="0"/>
        <w:adjustRightInd w:val="0"/>
        <w:spacing w:line="360" w:lineRule="auto"/>
        <w:jc w:val="both"/>
      </w:pPr>
      <w:r w:rsidRPr="00B41B9E">
        <w:lastRenderedPageBreak/>
        <w:t>- ricevere o consegnare le salme ed adempiere a tutte le procedure amministrative collegate</w:t>
      </w:r>
      <w:r w:rsidR="0004063E">
        <w:t>;</w:t>
      </w:r>
    </w:p>
    <w:p w:rsidR="004B2B57" w:rsidRPr="00B41B9E" w:rsidRDefault="004B2B57" w:rsidP="004B2B57">
      <w:pPr>
        <w:autoSpaceDE w:val="0"/>
        <w:autoSpaceDN w:val="0"/>
        <w:adjustRightInd w:val="0"/>
        <w:spacing w:line="360" w:lineRule="auto"/>
        <w:jc w:val="both"/>
      </w:pPr>
      <w:r w:rsidRPr="00B41B9E">
        <w:t>- rilevare, segnalare ed eventualmente intervenire, in caso di atti vandalici, furti, pericoli di vario</w:t>
      </w:r>
      <w:r>
        <w:t xml:space="preserve"> </w:t>
      </w:r>
      <w:r w:rsidRPr="00B41B9E">
        <w:t>genere, situazioni che pregiudicano il decoro dei luoghi;</w:t>
      </w:r>
    </w:p>
    <w:p w:rsidR="004B2B57" w:rsidRPr="00B41B9E" w:rsidRDefault="004B2B57" w:rsidP="004B2B57">
      <w:pPr>
        <w:autoSpaceDE w:val="0"/>
        <w:autoSpaceDN w:val="0"/>
        <w:adjustRightInd w:val="0"/>
        <w:spacing w:line="360" w:lineRule="auto"/>
        <w:jc w:val="both"/>
      </w:pPr>
      <w:r w:rsidRPr="00B41B9E">
        <w:t>- assicurare l’accesso ai mezzi autorizzati (per esempio, disabili e imprese);</w:t>
      </w:r>
    </w:p>
    <w:p w:rsidR="004B2B57" w:rsidRPr="00B41B9E" w:rsidRDefault="004B2B57" w:rsidP="004B2B57">
      <w:pPr>
        <w:autoSpaceDE w:val="0"/>
        <w:autoSpaceDN w:val="0"/>
        <w:adjustRightInd w:val="0"/>
        <w:spacing w:line="360" w:lineRule="auto"/>
        <w:jc w:val="both"/>
      </w:pPr>
      <w:r w:rsidRPr="00B41B9E">
        <w:t>- dare informazioni all’utenza riguardanti il servizio o altre indicazioni necessarie al ritrovamento</w:t>
      </w:r>
      <w:r>
        <w:t xml:space="preserve"> </w:t>
      </w:r>
      <w:r w:rsidRPr="00B41B9E">
        <w:t>dei defunti;</w:t>
      </w:r>
    </w:p>
    <w:p w:rsidR="004B2B57" w:rsidRPr="00B41B9E" w:rsidRDefault="004B2B57" w:rsidP="004B2B57">
      <w:pPr>
        <w:autoSpaceDE w:val="0"/>
        <w:autoSpaceDN w:val="0"/>
        <w:adjustRightInd w:val="0"/>
        <w:spacing w:line="360" w:lineRule="auto"/>
        <w:jc w:val="both"/>
      </w:pPr>
      <w:r w:rsidRPr="0004063E">
        <w:rPr>
          <w:b/>
        </w:rPr>
        <w:t>nonché provvedere</w:t>
      </w:r>
      <w:r w:rsidRPr="00B41B9E">
        <w:t>:</w:t>
      </w:r>
    </w:p>
    <w:p w:rsidR="004B2B57" w:rsidRPr="00B41B9E" w:rsidRDefault="004B2B57" w:rsidP="004B2B57">
      <w:pPr>
        <w:autoSpaceDE w:val="0"/>
        <w:autoSpaceDN w:val="0"/>
        <w:adjustRightInd w:val="0"/>
        <w:spacing w:line="360" w:lineRule="auto"/>
        <w:jc w:val="both"/>
      </w:pPr>
      <w:r w:rsidRPr="00B41B9E">
        <w:t>- all’accettazione delle salme, anche in transito e alla gestione delle emergenze</w:t>
      </w:r>
      <w:r>
        <w:t>;</w:t>
      </w:r>
    </w:p>
    <w:p w:rsidR="004B2B57" w:rsidRDefault="004B2B57" w:rsidP="004B2B57">
      <w:pPr>
        <w:autoSpaceDE w:val="0"/>
        <w:autoSpaceDN w:val="0"/>
        <w:adjustRightInd w:val="0"/>
        <w:spacing w:line="360" w:lineRule="auto"/>
        <w:jc w:val="both"/>
      </w:pPr>
      <w:r w:rsidRPr="00B41B9E">
        <w:t>- alla tenuta delle chiavi dei cancelli di accesso al cimitero, della camera mortuaria, della sala</w:t>
      </w:r>
      <w:r>
        <w:t xml:space="preserve"> </w:t>
      </w:r>
      <w:r w:rsidRPr="00B41B9E">
        <w:t>autoptica, e di tutti gli altri locali presenti e dotati di chiusura a chiave (es.: servizi igienici,</w:t>
      </w:r>
      <w:r>
        <w:t xml:space="preserve"> </w:t>
      </w:r>
      <w:r w:rsidRPr="00B41B9E">
        <w:t>spogliatoi, magazzini, uffici, ecc…);</w:t>
      </w:r>
    </w:p>
    <w:p w:rsidR="004B2B57" w:rsidRPr="00B41B9E" w:rsidRDefault="004B2B57" w:rsidP="004B2B57">
      <w:pPr>
        <w:autoSpaceDE w:val="0"/>
        <w:autoSpaceDN w:val="0"/>
        <w:adjustRightInd w:val="0"/>
        <w:spacing w:line="360" w:lineRule="auto"/>
        <w:jc w:val="both"/>
      </w:pPr>
      <w:r w:rsidRPr="00B41B9E">
        <w:t>- all'apertura e alla chiusura dei cancelli sia manuali che motorizzati negli orari previsti e attivarsi,</w:t>
      </w:r>
      <w:r>
        <w:t xml:space="preserve"> </w:t>
      </w:r>
      <w:r w:rsidRPr="00B41B9E">
        <w:t>in caso di malfunzionamento degli stessi, in modo da consentire, a seconda dei casi, l’apertura o la</w:t>
      </w:r>
      <w:r>
        <w:t xml:space="preserve"> </w:t>
      </w:r>
      <w:r w:rsidR="0004063E">
        <w:t>chiusura del cimitero</w:t>
      </w:r>
      <w:r>
        <w:t>;</w:t>
      </w:r>
    </w:p>
    <w:p w:rsidR="004B2B57" w:rsidRPr="00B41B9E" w:rsidRDefault="004B2B57" w:rsidP="004B2B57">
      <w:pPr>
        <w:autoSpaceDE w:val="0"/>
        <w:autoSpaceDN w:val="0"/>
        <w:adjustRightInd w:val="0"/>
        <w:spacing w:line="360" w:lineRule="auto"/>
        <w:jc w:val="both"/>
      </w:pPr>
      <w:r w:rsidRPr="00B41B9E">
        <w:t>- a sovrintendere sul decoro dei cimiteri e segnalare tempestivamente al Comune ogni situazione,</w:t>
      </w:r>
      <w:r>
        <w:t xml:space="preserve"> </w:t>
      </w:r>
      <w:r w:rsidRPr="00B41B9E">
        <w:t>qualora riscontrata, di alterazione dell’ordine dei cimiteri;</w:t>
      </w:r>
    </w:p>
    <w:p w:rsidR="004B2B57" w:rsidRPr="00B41B9E" w:rsidRDefault="004B2B57" w:rsidP="004B2B57">
      <w:pPr>
        <w:autoSpaceDE w:val="0"/>
        <w:autoSpaceDN w:val="0"/>
        <w:adjustRightInd w:val="0"/>
        <w:spacing w:line="360" w:lineRule="auto"/>
        <w:jc w:val="both"/>
      </w:pPr>
      <w:r w:rsidRPr="00B41B9E">
        <w:t>Il personale di cu</w:t>
      </w:r>
      <w:r w:rsidR="00FD3F17">
        <w:t>stodia</w:t>
      </w:r>
      <w:r w:rsidRPr="00B41B9E">
        <w:t xml:space="preserve"> dovrà provvedere ad</w:t>
      </w:r>
      <w:r>
        <w:t xml:space="preserve"> </w:t>
      </w:r>
      <w:r w:rsidRPr="00B41B9E">
        <w:t>effettuare sopralluoghi periodici per verificare lo stato di manutenzione e di decoro complessivo,</w:t>
      </w:r>
      <w:r>
        <w:t xml:space="preserve"> </w:t>
      </w:r>
      <w:r w:rsidRPr="00B41B9E">
        <w:t>anche l’eventuale presenza di danni ed altre eventuali necessità</w:t>
      </w:r>
      <w:r>
        <w:t>;</w:t>
      </w:r>
    </w:p>
    <w:p w:rsidR="004B2B57" w:rsidRPr="00B41B9E" w:rsidRDefault="004B2B57" w:rsidP="004B2B57">
      <w:pPr>
        <w:autoSpaceDE w:val="0"/>
        <w:autoSpaceDN w:val="0"/>
        <w:adjustRightInd w:val="0"/>
        <w:spacing w:line="360" w:lineRule="auto"/>
        <w:jc w:val="both"/>
      </w:pPr>
      <w:r w:rsidRPr="00B41B9E">
        <w:t>Le chiusure dei cancelli, anche se assistite da meccanismi a controllo remoto, devono essere</w:t>
      </w:r>
      <w:r>
        <w:t xml:space="preserve"> </w:t>
      </w:r>
      <w:r w:rsidRPr="00B41B9E">
        <w:t>precedute da un’adeguata ispezione degli interni dei cimiteri, al fine di verificare che non vi sia più</w:t>
      </w:r>
      <w:r>
        <w:t xml:space="preserve"> </w:t>
      </w:r>
      <w:r w:rsidRPr="00B41B9E">
        <w:t>presenza di visitatori. Ciò potrà essere fatto anche con dispositivi di videosorveglianza, qualora il</w:t>
      </w:r>
      <w:r>
        <w:t xml:space="preserve"> </w:t>
      </w:r>
      <w:r w:rsidRPr="00B41B9E">
        <w:t>Comune ne accerti preventivamente l’idoneità allo scopo;</w:t>
      </w:r>
    </w:p>
    <w:p w:rsidR="004B2B57" w:rsidRPr="00B41B9E" w:rsidRDefault="004B2B57" w:rsidP="004B2B57">
      <w:pPr>
        <w:autoSpaceDE w:val="0"/>
        <w:autoSpaceDN w:val="0"/>
        <w:adjustRightInd w:val="0"/>
        <w:spacing w:line="360" w:lineRule="auto"/>
        <w:jc w:val="both"/>
        <w:rPr>
          <w:b/>
        </w:rPr>
      </w:pPr>
      <w:r w:rsidRPr="00B41B9E">
        <w:rPr>
          <w:b/>
        </w:rPr>
        <w:t>Reperibilità</w:t>
      </w:r>
    </w:p>
    <w:p w:rsidR="004B2B57" w:rsidRPr="00B41B9E" w:rsidRDefault="004B2B57" w:rsidP="004B2B57">
      <w:pPr>
        <w:autoSpaceDE w:val="0"/>
        <w:autoSpaceDN w:val="0"/>
        <w:adjustRightInd w:val="0"/>
        <w:spacing w:line="360" w:lineRule="auto"/>
        <w:jc w:val="both"/>
      </w:pPr>
      <w:r w:rsidRPr="00B41B9E">
        <w:t>L</w:t>
      </w:r>
      <w:r>
        <w:t>’</w:t>
      </w:r>
      <w:r w:rsidRPr="00B41B9E">
        <w:t>Appaltato</w:t>
      </w:r>
      <w:r>
        <w:t>r</w:t>
      </w:r>
      <w:r w:rsidRPr="00B41B9E">
        <w:t>e deve garantire un servizio di reperibilità, per tutto l’anno, 24 ore su 24, per i</w:t>
      </w:r>
      <w:r>
        <w:t>l cimitero</w:t>
      </w:r>
      <w:r w:rsidRPr="00B41B9E">
        <w:t xml:space="preserve"> del Comune di </w:t>
      </w:r>
      <w:r>
        <w:t>Lenola</w:t>
      </w:r>
      <w:r w:rsidRPr="00B41B9E">
        <w:t>. Il reperibile deve recarsi sul posto entro 30 minuti dalla chiamata</w:t>
      </w:r>
      <w:r>
        <w:t xml:space="preserve"> </w:t>
      </w:r>
      <w:r w:rsidRPr="00B41B9E">
        <w:t>e deve essere in grado risolvere le criticità e/o le problematiche presenti, in modo autonomo e con</w:t>
      </w:r>
      <w:r>
        <w:t xml:space="preserve"> </w:t>
      </w:r>
      <w:r w:rsidRPr="00B41B9E">
        <w:t>poteri decisionali.</w:t>
      </w:r>
    </w:p>
    <w:p w:rsidR="004B2B57" w:rsidRDefault="004B2B57" w:rsidP="004B2B57">
      <w:pPr>
        <w:autoSpaceDE w:val="0"/>
        <w:autoSpaceDN w:val="0"/>
        <w:adjustRightInd w:val="0"/>
        <w:spacing w:line="360" w:lineRule="auto"/>
        <w:jc w:val="both"/>
        <w:rPr>
          <w:b/>
        </w:rPr>
      </w:pPr>
    </w:p>
    <w:p w:rsidR="004B2B57" w:rsidRPr="00B41B9E" w:rsidRDefault="004B2B57" w:rsidP="004B2B57">
      <w:pPr>
        <w:autoSpaceDE w:val="0"/>
        <w:autoSpaceDN w:val="0"/>
        <w:adjustRightInd w:val="0"/>
        <w:spacing w:line="360" w:lineRule="auto"/>
        <w:jc w:val="both"/>
        <w:rPr>
          <w:b/>
        </w:rPr>
      </w:pPr>
      <w:r w:rsidRPr="00B41B9E">
        <w:rPr>
          <w:b/>
        </w:rPr>
        <w:t>Custodia dei beni</w:t>
      </w:r>
    </w:p>
    <w:p w:rsidR="004B2B57" w:rsidRDefault="004B2B57" w:rsidP="004B2B57">
      <w:pPr>
        <w:autoSpaceDE w:val="0"/>
        <w:autoSpaceDN w:val="0"/>
        <w:adjustRightInd w:val="0"/>
        <w:spacing w:line="360" w:lineRule="auto"/>
        <w:jc w:val="both"/>
      </w:pPr>
      <w:r>
        <w:t xml:space="preserve">Spetta all’appaltatore </w:t>
      </w:r>
      <w:r w:rsidRPr="00B41B9E">
        <w:t>la custodia, ai sensi dell’art. 2051 del Codice Civile, dei beni oggetto</w:t>
      </w:r>
      <w:r>
        <w:t xml:space="preserve"> </w:t>
      </w:r>
      <w:r w:rsidRPr="00B41B9E">
        <w:t>dell’appalto, con le responsabilità connesse (civili e penali), soprattutto in relazione ai pericoli per</w:t>
      </w:r>
      <w:r>
        <w:t xml:space="preserve"> </w:t>
      </w:r>
      <w:r w:rsidRPr="00B41B9E">
        <w:t>la pubblica e privata incolumità, nonché per la sicurezza degli utenti e degli addetti. In particolare,</w:t>
      </w:r>
      <w:r>
        <w:t xml:space="preserve"> </w:t>
      </w:r>
      <w:r w:rsidRPr="00B41B9E">
        <w:t>l’Appaltatore è responsabile dei danni a cose e persone derivanti dai beni in custodia.</w:t>
      </w:r>
    </w:p>
    <w:p w:rsidR="004B2B57" w:rsidRDefault="004B2B57" w:rsidP="004B2B57">
      <w:pPr>
        <w:autoSpaceDE w:val="0"/>
        <w:autoSpaceDN w:val="0"/>
        <w:adjustRightInd w:val="0"/>
        <w:spacing w:line="360" w:lineRule="auto"/>
        <w:jc w:val="both"/>
      </w:pPr>
    </w:p>
    <w:p w:rsidR="004B2B57" w:rsidRDefault="00D20B07" w:rsidP="004B2B57">
      <w:pPr>
        <w:autoSpaceDE w:val="0"/>
        <w:autoSpaceDN w:val="0"/>
        <w:adjustRightInd w:val="0"/>
        <w:spacing w:line="360" w:lineRule="auto"/>
        <w:jc w:val="center"/>
        <w:rPr>
          <w:b/>
        </w:rPr>
      </w:pPr>
      <w:r>
        <w:rPr>
          <w:b/>
        </w:rPr>
        <w:t>Art. 34</w:t>
      </w:r>
      <w:r w:rsidR="004B2B57" w:rsidRPr="00B41B9E">
        <w:rPr>
          <w:b/>
        </w:rPr>
        <w:t xml:space="preserve"> CONTROLLO DEL DECORO</w:t>
      </w:r>
    </w:p>
    <w:p w:rsidR="004B2B57" w:rsidRDefault="004B2B57" w:rsidP="004B2B57">
      <w:pPr>
        <w:autoSpaceDE w:val="0"/>
        <w:autoSpaceDN w:val="0"/>
        <w:adjustRightInd w:val="0"/>
        <w:spacing w:line="360" w:lineRule="auto"/>
        <w:jc w:val="center"/>
        <w:rPr>
          <w:b/>
        </w:rPr>
      </w:pPr>
    </w:p>
    <w:p w:rsidR="004B2B57" w:rsidRDefault="004B2B57" w:rsidP="004B2B57">
      <w:pPr>
        <w:autoSpaceDE w:val="0"/>
        <w:autoSpaceDN w:val="0"/>
        <w:adjustRightInd w:val="0"/>
        <w:spacing w:line="360" w:lineRule="auto"/>
        <w:jc w:val="both"/>
      </w:pPr>
      <w:r>
        <w:t xml:space="preserve">L’Appaltatore ha il compito di garantire il decoro del Cimitero Comunale. In particolare deve provvedere </w:t>
      </w:r>
      <w:r w:rsidRPr="00B41B9E">
        <w:t>a mantenere in buono stato funzionale i campi di sepoltura, i vialetti, i camminamenti, i</w:t>
      </w:r>
      <w:r>
        <w:t xml:space="preserve"> </w:t>
      </w:r>
      <w:r w:rsidRPr="00B41B9E">
        <w:t>servizi igienici, il verde, le pertinenze, l’attrezzatura etc., assicurando, altresì, la pulizia dei luoghi.</w:t>
      </w:r>
    </w:p>
    <w:p w:rsidR="004B2B57" w:rsidRPr="00B41B9E" w:rsidRDefault="004B2B57" w:rsidP="004B2B57">
      <w:pPr>
        <w:autoSpaceDE w:val="0"/>
        <w:autoSpaceDN w:val="0"/>
        <w:adjustRightInd w:val="0"/>
        <w:spacing w:line="360" w:lineRule="auto"/>
        <w:jc w:val="both"/>
      </w:pPr>
      <w:r w:rsidRPr="00B41B9E">
        <w:t>L’Appaltatore ha l’obbligo di sorvegliare i cimiteri, con le modalità previste dal presente</w:t>
      </w:r>
      <w:r>
        <w:t xml:space="preserve"> </w:t>
      </w:r>
      <w:r w:rsidRPr="00B41B9E">
        <w:t>Capitolato, al fine di prevenire atti di vandalismo e comportamenti indecorosi.</w:t>
      </w:r>
    </w:p>
    <w:p w:rsidR="004B2B57" w:rsidRPr="00B41B9E" w:rsidRDefault="004B2B57" w:rsidP="004B2B57">
      <w:pPr>
        <w:autoSpaceDE w:val="0"/>
        <w:autoSpaceDN w:val="0"/>
        <w:adjustRightInd w:val="0"/>
        <w:spacing w:line="360" w:lineRule="auto"/>
        <w:jc w:val="both"/>
      </w:pPr>
      <w:r w:rsidRPr="00B41B9E">
        <w:t>Nel caso di presenza di persone che adottino un comportamento indecoroso, è compito</w:t>
      </w:r>
      <w:r>
        <w:t xml:space="preserve"> </w:t>
      </w:r>
      <w:r w:rsidRPr="00B41B9E">
        <w:t>dell’Appaltatore allontanarle e, se del caso, chiedere l’intervento delle Forze dell’Ordine.</w:t>
      </w:r>
    </w:p>
    <w:p w:rsidR="004B2B57" w:rsidRPr="00B41B9E" w:rsidRDefault="004B2B57" w:rsidP="004B2B57">
      <w:pPr>
        <w:autoSpaceDE w:val="0"/>
        <w:autoSpaceDN w:val="0"/>
        <w:adjustRightInd w:val="0"/>
        <w:spacing w:line="360" w:lineRule="auto"/>
        <w:jc w:val="both"/>
      </w:pPr>
      <w:r w:rsidRPr="00B41B9E">
        <w:t>Spetta all’Appaltatore risolvere in modo immediato situazioni che possono arrecare danno e/o</w:t>
      </w:r>
      <w:r>
        <w:t xml:space="preserve"> </w:t>
      </w:r>
      <w:r w:rsidRPr="00B41B9E">
        <w:t>offesa alla dignità dei luoghi.</w:t>
      </w:r>
    </w:p>
    <w:p w:rsidR="004B2B57" w:rsidRPr="00B41B9E" w:rsidRDefault="004B2B57" w:rsidP="004B2B57">
      <w:pPr>
        <w:autoSpaceDE w:val="0"/>
        <w:autoSpaceDN w:val="0"/>
        <w:adjustRightInd w:val="0"/>
        <w:spacing w:line="360" w:lineRule="auto"/>
        <w:jc w:val="both"/>
      </w:pPr>
      <w:r w:rsidRPr="00B41B9E">
        <w:t>Nel caso di atti vandalici, l’Appaltatore deve denunciare i fatti all’Autorità preposta e presentare,</w:t>
      </w:r>
      <w:r>
        <w:t xml:space="preserve"> </w:t>
      </w:r>
      <w:r w:rsidRPr="00B41B9E">
        <w:t>tempestivamente, una relazione dettagliata sull’accaduto al Responsabile del Servizio del Comune.</w:t>
      </w:r>
    </w:p>
    <w:p w:rsidR="004B2B57" w:rsidRPr="00B41B9E" w:rsidRDefault="004B2B57" w:rsidP="004B2B57">
      <w:pPr>
        <w:autoSpaceDE w:val="0"/>
        <w:autoSpaceDN w:val="0"/>
        <w:adjustRightInd w:val="0"/>
        <w:spacing w:line="360" w:lineRule="auto"/>
        <w:jc w:val="both"/>
      </w:pPr>
      <w:r w:rsidRPr="00B41B9E">
        <w:t>L’Appaltatore ha l’onere di osservare le prescrizioni di legge in materia, nonché quelle</w:t>
      </w:r>
      <w:r>
        <w:t xml:space="preserve"> </w:t>
      </w:r>
      <w:r w:rsidRPr="00B41B9E">
        <w:t>specificamente indicate dalla normativa in materia di tutela della riservatezza.</w:t>
      </w:r>
    </w:p>
    <w:p w:rsidR="004B2B57" w:rsidRPr="00B41B9E" w:rsidRDefault="004B2B57" w:rsidP="004B2B57">
      <w:pPr>
        <w:autoSpaceDE w:val="0"/>
        <w:autoSpaceDN w:val="0"/>
        <w:adjustRightInd w:val="0"/>
        <w:spacing w:line="360" w:lineRule="auto"/>
        <w:jc w:val="both"/>
      </w:pPr>
      <w:r w:rsidRPr="00B41B9E">
        <w:t>L’Appaltatore deve verificare lo stato di manutenzione delle sepolture private, secondo le modalità</w:t>
      </w:r>
      <w:r>
        <w:t xml:space="preserve"> </w:t>
      </w:r>
      <w:r w:rsidRPr="00B41B9E">
        <w:t>previste dal Capitolato</w:t>
      </w:r>
    </w:p>
    <w:p w:rsidR="004B2B57" w:rsidRPr="00B41B9E" w:rsidRDefault="004B2B57" w:rsidP="004B2B57">
      <w:pPr>
        <w:autoSpaceDE w:val="0"/>
        <w:autoSpaceDN w:val="0"/>
        <w:adjustRightInd w:val="0"/>
        <w:spacing w:line="360" w:lineRule="auto"/>
        <w:jc w:val="both"/>
      </w:pPr>
      <w:r w:rsidRPr="00B41B9E">
        <w:t>Qualora l’Appaltatore ravvisi la presenza di sepolture/manufatti privati in condizioni indecorose,</w:t>
      </w:r>
      <w:r>
        <w:t xml:space="preserve"> </w:t>
      </w:r>
      <w:r w:rsidRPr="00B41B9E">
        <w:t>deve presentare, tempestivamente, una relazione tecnica, dettagliata e documentata, al Responsabile</w:t>
      </w:r>
      <w:r>
        <w:t xml:space="preserve"> </w:t>
      </w:r>
      <w:r w:rsidRPr="00B41B9E">
        <w:t>del Servizio del Comune e, nel contempo, rintracciare e avvisare i familiari/aventi titolo a cui spetta</w:t>
      </w:r>
      <w:r>
        <w:t xml:space="preserve"> </w:t>
      </w:r>
      <w:r w:rsidRPr="00B41B9E">
        <w:t>intervenire per ripristinare il decoro dei luoghi.</w:t>
      </w:r>
    </w:p>
    <w:p w:rsidR="004B2B57" w:rsidRPr="00B41B9E" w:rsidRDefault="004B2B57" w:rsidP="004B2B57">
      <w:pPr>
        <w:autoSpaceDE w:val="0"/>
        <w:autoSpaceDN w:val="0"/>
        <w:adjustRightInd w:val="0"/>
        <w:spacing w:line="360" w:lineRule="auto"/>
        <w:jc w:val="both"/>
      </w:pPr>
      <w:r w:rsidRPr="00B41B9E">
        <w:t>L’Appaltatore deve segnalare, periodicamente (almeno una volta l’anno), al Responsabile del</w:t>
      </w:r>
      <w:r>
        <w:t xml:space="preserve"> </w:t>
      </w:r>
      <w:r w:rsidRPr="00B41B9E">
        <w:t>Servizio del Comune, le sepolture private che, a seguito di idonee e approfondite verifiche, risultino</w:t>
      </w:r>
      <w:r>
        <w:t xml:space="preserve"> </w:t>
      </w:r>
      <w:r w:rsidRPr="00B41B9E">
        <w:t>in stato di abbandono, al fine di attivare la procedura per l’eventuale dichiarazione di decadenza</w:t>
      </w:r>
      <w:r>
        <w:t xml:space="preserve"> </w:t>
      </w:r>
      <w:r w:rsidRPr="00B41B9E">
        <w:t>della concessione cimiteriale.</w:t>
      </w:r>
    </w:p>
    <w:p w:rsidR="004B2B57" w:rsidRPr="00B41B9E" w:rsidRDefault="004B2B57" w:rsidP="004B2B57">
      <w:pPr>
        <w:autoSpaceDE w:val="0"/>
        <w:autoSpaceDN w:val="0"/>
        <w:adjustRightInd w:val="0"/>
        <w:spacing w:line="360" w:lineRule="auto"/>
        <w:jc w:val="both"/>
      </w:pPr>
      <w:r w:rsidRPr="00B41B9E">
        <w:t>Spetta all’Appaltatore controllare che le imprese esterne operino, all’interno dei cimiteri, nel</w:t>
      </w:r>
      <w:r>
        <w:t xml:space="preserve"> </w:t>
      </w:r>
      <w:r w:rsidRPr="00B41B9E">
        <w:t>rispetto del Regolamento Comunale e delle disposizioni impartite dal Responsabile del Servizio del</w:t>
      </w:r>
      <w:r>
        <w:t xml:space="preserve"> </w:t>
      </w:r>
      <w:r w:rsidRPr="00B41B9E">
        <w:t>Comune, al fine di garantire il decoro e la dignità dei luoghi.</w:t>
      </w:r>
    </w:p>
    <w:p w:rsidR="004B2B57" w:rsidRPr="00B41B9E" w:rsidRDefault="004B2B57" w:rsidP="004B2B57">
      <w:pPr>
        <w:autoSpaceDE w:val="0"/>
        <w:autoSpaceDN w:val="0"/>
        <w:adjustRightInd w:val="0"/>
        <w:spacing w:line="360" w:lineRule="auto"/>
        <w:jc w:val="both"/>
      </w:pPr>
      <w:r w:rsidRPr="00B41B9E">
        <w:t>In particolare, l’Appaltatore deve verificare:</w:t>
      </w:r>
    </w:p>
    <w:p w:rsidR="004B2B57" w:rsidRPr="00B41B9E" w:rsidRDefault="004B2B57" w:rsidP="004B2B57">
      <w:pPr>
        <w:autoSpaceDE w:val="0"/>
        <w:autoSpaceDN w:val="0"/>
        <w:adjustRightInd w:val="0"/>
        <w:spacing w:line="360" w:lineRule="auto"/>
        <w:jc w:val="both"/>
      </w:pPr>
      <w:r w:rsidRPr="00B41B9E">
        <w:t>- che all’interno dei cimiteri operino, esclusivamente, ditte regolarmente iscritte alla C.C.I.A.A., nel</w:t>
      </w:r>
      <w:r>
        <w:t xml:space="preserve"> </w:t>
      </w:r>
      <w:r w:rsidRPr="00B41B9E">
        <w:t>rispetto dei luoghi ove operano e del regolamento di polizia mortuaria;</w:t>
      </w:r>
    </w:p>
    <w:p w:rsidR="004B2B57" w:rsidRPr="00B41B9E" w:rsidRDefault="004B2B57" w:rsidP="004B2B57">
      <w:pPr>
        <w:autoSpaceDE w:val="0"/>
        <w:autoSpaceDN w:val="0"/>
        <w:adjustRightInd w:val="0"/>
        <w:spacing w:line="360" w:lineRule="auto"/>
        <w:jc w:val="both"/>
      </w:pPr>
      <w:r w:rsidRPr="00B41B9E">
        <w:t>- che i manufatti (lapidi, monumenti, etc.) siano conformi alle prescrizioni del Regolamento</w:t>
      </w:r>
      <w:r>
        <w:t xml:space="preserve"> </w:t>
      </w:r>
      <w:r w:rsidRPr="00B41B9E">
        <w:t>Comunale e alle disposizioni impartite dal Responsabile del Servizio del Comune;</w:t>
      </w:r>
    </w:p>
    <w:p w:rsidR="004B2B57" w:rsidRPr="00B41B9E" w:rsidRDefault="004B2B57" w:rsidP="004B2B57">
      <w:pPr>
        <w:autoSpaceDE w:val="0"/>
        <w:autoSpaceDN w:val="0"/>
        <w:adjustRightInd w:val="0"/>
        <w:spacing w:line="360" w:lineRule="auto"/>
        <w:jc w:val="both"/>
      </w:pPr>
      <w:r w:rsidRPr="00B41B9E">
        <w:lastRenderedPageBreak/>
        <w:t>- che tutte le imprese provvedano a sgomberare l’area d’intervento dai materiali di risulta e</w:t>
      </w:r>
      <w:r>
        <w:t xml:space="preserve"> </w:t>
      </w:r>
      <w:r w:rsidRPr="00B41B9E">
        <w:t>dall’attrezzatura utilizzata, in modo tale da assicurare sempre la pulizia e l’ordine dei luoghi;</w:t>
      </w:r>
    </w:p>
    <w:p w:rsidR="004B2B57" w:rsidRDefault="004B2B57" w:rsidP="004B2B57">
      <w:pPr>
        <w:autoSpaceDE w:val="0"/>
        <w:autoSpaceDN w:val="0"/>
        <w:adjustRightInd w:val="0"/>
        <w:spacing w:line="360" w:lineRule="auto"/>
        <w:jc w:val="both"/>
      </w:pPr>
      <w:r w:rsidRPr="00093140">
        <w:t>- che sia sempre garantita la sicurezza dell’area d’</w:t>
      </w:r>
      <w:r>
        <w:t>intervento agli utenti;</w:t>
      </w:r>
    </w:p>
    <w:p w:rsidR="004B2B57" w:rsidRDefault="004B2B57" w:rsidP="004B2B57">
      <w:pPr>
        <w:autoSpaceDE w:val="0"/>
        <w:autoSpaceDN w:val="0"/>
        <w:adjustRightInd w:val="0"/>
        <w:spacing w:line="360" w:lineRule="auto"/>
        <w:jc w:val="both"/>
      </w:pPr>
    </w:p>
    <w:p w:rsidR="004B2B57" w:rsidRDefault="00D20B07" w:rsidP="004B2B57">
      <w:pPr>
        <w:autoSpaceDE w:val="0"/>
        <w:autoSpaceDN w:val="0"/>
        <w:adjustRightInd w:val="0"/>
        <w:spacing w:line="360" w:lineRule="auto"/>
        <w:jc w:val="center"/>
        <w:rPr>
          <w:b/>
        </w:rPr>
      </w:pPr>
      <w:r>
        <w:rPr>
          <w:b/>
        </w:rPr>
        <w:t>Art. 35</w:t>
      </w:r>
      <w:r w:rsidR="004B2B57" w:rsidRPr="00093140">
        <w:rPr>
          <w:b/>
        </w:rPr>
        <w:t xml:space="preserve"> PULIZIA DELLE AREE CIMITERIALI</w:t>
      </w:r>
    </w:p>
    <w:p w:rsidR="004B2B57" w:rsidRDefault="004B2B57" w:rsidP="004B2B57">
      <w:pPr>
        <w:autoSpaceDE w:val="0"/>
        <w:autoSpaceDN w:val="0"/>
        <w:adjustRightInd w:val="0"/>
        <w:spacing w:line="360" w:lineRule="auto"/>
        <w:jc w:val="center"/>
        <w:rPr>
          <w:b/>
        </w:rPr>
      </w:pPr>
    </w:p>
    <w:p w:rsidR="004B2B57" w:rsidRPr="00093140" w:rsidRDefault="004B2B57" w:rsidP="004B2B57">
      <w:pPr>
        <w:autoSpaceDE w:val="0"/>
        <w:autoSpaceDN w:val="0"/>
        <w:adjustRightInd w:val="0"/>
        <w:spacing w:line="360" w:lineRule="auto"/>
        <w:jc w:val="both"/>
      </w:pPr>
      <w:r w:rsidRPr="00093140">
        <w:t xml:space="preserve">La pulizia delle aree cimiteriali dovrà essere </w:t>
      </w:r>
      <w:r>
        <w:t xml:space="preserve">effettuata secondo le seguenti </w:t>
      </w:r>
      <w:r w:rsidRPr="00093140">
        <w:t>prescrizioni tecniche e</w:t>
      </w:r>
      <w:r>
        <w:t xml:space="preserve"> </w:t>
      </w:r>
      <w:r w:rsidRPr="00093140">
        <w:t>generali con l’obiettivo di mantenere puliti e decorosi gli spazi cimiteriali, i percorsi e tutti i locali</w:t>
      </w:r>
      <w:r>
        <w:t xml:space="preserve"> </w:t>
      </w:r>
      <w:r w:rsidRPr="00093140">
        <w:t>di proprietà comunale:</w:t>
      </w:r>
    </w:p>
    <w:p w:rsidR="004B2B57" w:rsidRPr="00093140" w:rsidRDefault="004B2B57" w:rsidP="004B2B57">
      <w:pPr>
        <w:autoSpaceDE w:val="0"/>
        <w:autoSpaceDN w:val="0"/>
        <w:adjustRightInd w:val="0"/>
        <w:spacing w:line="360" w:lineRule="auto"/>
        <w:jc w:val="both"/>
      </w:pPr>
      <w:r w:rsidRPr="00093140">
        <w:t>- locali adibiti al culto, sale mortuarie e deposito salme;</w:t>
      </w:r>
    </w:p>
    <w:p w:rsidR="004B2B57" w:rsidRPr="00093140" w:rsidRDefault="004B2B57" w:rsidP="004B2B57">
      <w:pPr>
        <w:autoSpaceDE w:val="0"/>
        <w:autoSpaceDN w:val="0"/>
        <w:adjustRightInd w:val="0"/>
        <w:spacing w:line="360" w:lineRule="auto"/>
        <w:jc w:val="both"/>
      </w:pPr>
      <w:r w:rsidRPr="00093140">
        <w:t>- bacheche e punti informativi;</w:t>
      </w:r>
    </w:p>
    <w:p w:rsidR="004B2B57" w:rsidRPr="00093140" w:rsidRDefault="004B2B57" w:rsidP="004B2B57">
      <w:pPr>
        <w:autoSpaceDE w:val="0"/>
        <w:autoSpaceDN w:val="0"/>
        <w:adjustRightInd w:val="0"/>
        <w:spacing w:line="360" w:lineRule="auto"/>
        <w:jc w:val="both"/>
      </w:pPr>
      <w:r w:rsidRPr="00093140">
        <w:t>- locali magazzi</w:t>
      </w:r>
      <w:r w:rsidR="00FD3F17">
        <w:t>no e depositi</w:t>
      </w:r>
      <w:r w:rsidRPr="00093140">
        <w:t>;</w:t>
      </w:r>
    </w:p>
    <w:p w:rsidR="004B2B57" w:rsidRPr="00093140" w:rsidRDefault="004B2B57" w:rsidP="004B2B57">
      <w:pPr>
        <w:autoSpaceDE w:val="0"/>
        <w:autoSpaceDN w:val="0"/>
        <w:adjustRightInd w:val="0"/>
        <w:spacing w:line="360" w:lineRule="auto"/>
        <w:jc w:val="both"/>
      </w:pPr>
      <w:r w:rsidRPr="00093140">
        <w:t>- lavandini, fontane, griglie, zanelle e caditoie per la raccolta acque meteoriche;</w:t>
      </w:r>
    </w:p>
    <w:p w:rsidR="004B2B57" w:rsidRPr="00093140" w:rsidRDefault="004B2B57" w:rsidP="004B2B57">
      <w:pPr>
        <w:autoSpaceDE w:val="0"/>
        <w:autoSpaceDN w:val="0"/>
        <w:adjustRightInd w:val="0"/>
        <w:spacing w:line="360" w:lineRule="auto"/>
        <w:jc w:val="both"/>
      </w:pPr>
      <w:r w:rsidRPr="00093140">
        <w:t>- percorsi pedonali/carrabili, vialetti, marciapiedi, scale, pianerottoli, rampe;</w:t>
      </w:r>
    </w:p>
    <w:p w:rsidR="004B2B57" w:rsidRPr="00093140" w:rsidRDefault="004B2B57" w:rsidP="004B2B57">
      <w:pPr>
        <w:autoSpaceDE w:val="0"/>
        <w:autoSpaceDN w:val="0"/>
        <w:adjustRightInd w:val="0"/>
        <w:spacing w:line="360" w:lineRule="auto"/>
        <w:jc w:val="both"/>
      </w:pPr>
      <w:r w:rsidRPr="00093140">
        <w:t>- cancelli, ringhiere, parapetti;</w:t>
      </w:r>
    </w:p>
    <w:p w:rsidR="004B2B57" w:rsidRPr="00093140" w:rsidRDefault="004B2B57" w:rsidP="004B2B57">
      <w:pPr>
        <w:autoSpaceDE w:val="0"/>
        <w:autoSpaceDN w:val="0"/>
        <w:adjustRightInd w:val="0"/>
        <w:spacing w:line="360" w:lineRule="auto"/>
        <w:jc w:val="both"/>
      </w:pPr>
      <w:r w:rsidRPr="00093140">
        <w:t>- viali, piazzole, superfici pavimentate;</w:t>
      </w:r>
    </w:p>
    <w:p w:rsidR="004B2B57" w:rsidRPr="00093140" w:rsidRDefault="004B2B57" w:rsidP="004B2B57">
      <w:pPr>
        <w:autoSpaceDE w:val="0"/>
        <w:autoSpaceDN w:val="0"/>
        <w:adjustRightInd w:val="0"/>
        <w:spacing w:line="360" w:lineRule="auto"/>
        <w:jc w:val="both"/>
      </w:pPr>
      <w:r w:rsidRPr="00093140">
        <w:t>- aree di pertinenza, di stoccaggio rifiuti, di stazionamento cassonetti;</w:t>
      </w:r>
    </w:p>
    <w:p w:rsidR="004B2B57" w:rsidRDefault="004B2B57" w:rsidP="004B2B57">
      <w:pPr>
        <w:autoSpaceDE w:val="0"/>
        <w:autoSpaceDN w:val="0"/>
        <w:adjustRightInd w:val="0"/>
        <w:spacing w:line="360" w:lineRule="auto"/>
        <w:jc w:val="both"/>
      </w:pPr>
      <w:r w:rsidRPr="00093140">
        <w:t>L’Appaltatore deve procedere a pulizie generali e straordinarie sotto elencate, in occasione della</w:t>
      </w:r>
      <w:r>
        <w:t xml:space="preserve"> </w:t>
      </w:r>
      <w:r w:rsidRPr="00093140">
        <w:t>commemorazione dei defunti, delle festività di Natale e di Pasqua.</w:t>
      </w:r>
    </w:p>
    <w:p w:rsidR="004B2B57" w:rsidRPr="00093140" w:rsidRDefault="004B2B57" w:rsidP="004B2B57">
      <w:pPr>
        <w:autoSpaceDE w:val="0"/>
        <w:autoSpaceDN w:val="0"/>
        <w:adjustRightInd w:val="0"/>
        <w:spacing w:line="360" w:lineRule="auto"/>
        <w:jc w:val="both"/>
      </w:pPr>
      <w:r w:rsidRPr="00093140">
        <w:t>L’Appaltatore deve svolgere le operazioni di pulizia, possibilmente, in orari in cui il flusso del</w:t>
      </w:r>
      <w:r>
        <w:t xml:space="preserve"> </w:t>
      </w:r>
      <w:r w:rsidRPr="00093140">
        <w:t>pubblico è minore, prestando attenzione a non creare disagio e intralcio agli utenti e garantendo</w:t>
      </w:r>
      <w:r>
        <w:t xml:space="preserve"> </w:t>
      </w:r>
      <w:r w:rsidRPr="00093140">
        <w:t>sempre la sicurezza dei luoghi, anche attraverso segnalazioni, delimitazioni e recinzioni.</w:t>
      </w:r>
    </w:p>
    <w:p w:rsidR="004B2B57" w:rsidRPr="00093140" w:rsidRDefault="004B2B57" w:rsidP="004B2B57">
      <w:pPr>
        <w:autoSpaceDE w:val="0"/>
        <w:autoSpaceDN w:val="0"/>
        <w:adjustRightInd w:val="0"/>
        <w:spacing w:line="360" w:lineRule="auto"/>
        <w:jc w:val="both"/>
      </w:pPr>
      <w:r w:rsidRPr="00093140">
        <w:t>Restano a carico dell’Appaltatore le spese per la fornitura dell’attrezzatura necessaria, dei prodotti</w:t>
      </w:r>
      <w:r>
        <w:t xml:space="preserve"> </w:t>
      </w:r>
      <w:r w:rsidRPr="00093140">
        <w:t>per le pulizie, del materiale di consumo e del materiale di rifornimento di tutti i servizi igienici</w:t>
      </w:r>
      <w:r>
        <w:t>.</w:t>
      </w:r>
    </w:p>
    <w:p w:rsidR="004B2B57" w:rsidRPr="00093140" w:rsidRDefault="004B2B57" w:rsidP="004B2B57">
      <w:pPr>
        <w:autoSpaceDE w:val="0"/>
        <w:autoSpaceDN w:val="0"/>
        <w:adjustRightInd w:val="0"/>
        <w:spacing w:line="360" w:lineRule="auto"/>
        <w:jc w:val="both"/>
      </w:pPr>
      <w:r w:rsidRPr="00093140">
        <w:t>L’Appaltatore deve utilizzare, per le pulizie, macchinari, attrezzature e prodotti conformi alle</w:t>
      </w:r>
      <w:r>
        <w:t xml:space="preserve"> </w:t>
      </w:r>
      <w:r w:rsidRPr="00093140">
        <w:t>normative vigenti (Direttiva Macchine, marcatura CE, etc.).</w:t>
      </w:r>
    </w:p>
    <w:p w:rsidR="004B2B57" w:rsidRPr="00093140" w:rsidRDefault="004B2B57" w:rsidP="004B2B57">
      <w:pPr>
        <w:autoSpaceDE w:val="0"/>
        <w:autoSpaceDN w:val="0"/>
        <w:adjustRightInd w:val="0"/>
        <w:spacing w:line="360" w:lineRule="auto"/>
        <w:jc w:val="both"/>
      </w:pPr>
      <w:r w:rsidRPr="00093140">
        <w:t>Ogni prodotto per la pulizia utilizzato deve essere corredato di scheda tecnica di sicurezza, a</w:t>
      </w:r>
      <w:r>
        <w:t xml:space="preserve"> </w:t>
      </w:r>
      <w:r w:rsidRPr="00093140">
        <w:t>disposizione del Comune, degli utenti e delle autorità competenti.</w:t>
      </w:r>
    </w:p>
    <w:p w:rsidR="004B2B57" w:rsidRPr="00093140" w:rsidRDefault="004B2B57" w:rsidP="004B2B57">
      <w:pPr>
        <w:autoSpaceDE w:val="0"/>
        <w:autoSpaceDN w:val="0"/>
        <w:adjustRightInd w:val="0"/>
        <w:spacing w:line="360" w:lineRule="auto"/>
        <w:jc w:val="both"/>
      </w:pPr>
      <w:r w:rsidRPr="00093140">
        <w:t>É fatto divieto, per la pulizia dei pavimenti, utilizzare cere o prodotti che rendono le superfici</w:t>
      </w:r>
      <w:r>
        <w:t xml:space="preserve"> </w:t>
      </w:r>
      <w:r w:rsidRPr="00093140">
        <w:t>sdrucciolevoli.</w:t>
      </w:r>
    </w:p>
    <w:p w:rsidR="004B2B57" w:rsidRPr="00093140" w:rsidRDefault="004B2B57" w:rsidP="004B2B57">
      <w:pPr>
        <w:autoSpaceDE w:val="0"/>
        <w:autoSpaceDN w:val="0"/>
        <w:adjustRightInd w:val="0"/>
        <w:spacing w:line="360" w:lineRule="auto"/>
        <w:jc w:val="both"/>
      </w:pPr>
      <w:r w:rsidRPr="00093140">
        <w:t>L’Appaltatore deve coordinare le attività di pulizia con le attività di manutenzione del verde e con</w:t>
      </w:r>
      <w:r>
        <w:t xml:space="preserve"> </w:t>
      </w:r>
      <w:r w:rsidRPr="00093140">
        <w:t>le operazioni cimiteriali, in modo tale da garantire sempre l’ordine e il decoro dei luoghi.</w:t>
      </w:r>
    </w:p>
    <w:p w:rsidR="004B2B57" w:rsidRPr="00093140" w:rsidRDefault="004B2B57" w:rsidP="004B2B57">
      <w:pPr>
        <w:autoSpaceDE w:val="0"/>
        <w:autoSpaceDN w:val="0"/>
        <w:adjustRightInd w:val="0"/>
        <w:spacing w:line="360" w:lineRule="auto"/>
        <w:jc w:val="both"/>
      </w:pPr>
      <w:r w:rsidRPr="00093140">
        <w:lastRenderedPageBreak/>
        <w:t>L’Appaltatore deve forn</w:t>
      </w:r>
      <w:r w:rsidR="00FD3F17">
        <w:t xml:space="preserve">ire </w:t>
      </w:r>
      <w:r w:rsidRPr="00093140">
        <w:t>il kit per le pulizie a uso degli utenti</w:t>
      </w:r>
      <w:r>
        <w:t xml:space="preserve"> </w:t>
      </w:r>
      <w:r w:rsidRPr="00093140">
        <w:t>(composto da: annaffiatoio, carrello, secchio, scopa, straccio, cassetta raccolta rifiuti) e provvedere</w:t>
      </w:r>
      <w:r>
        <w:t xml:space="preserve"> </w:t>
      </w:r>
      <w:r w:rsidRPr="00093140">
        <w:t>al reintegro e/o sostituzione periodica del materiale mancate o usurato</w:t>
      </w:r>
    </w:p>
    <w:p w:rsidR="004B2B57" w:rsidRPr="00093140" w:rsidRDefault="004B2B57" w:rsidP="004B2B57">
      <w:pPr>
        <w:autoSpaceDE w:val="0"/>
        <w:autoSpaceDN w:val="0"/>
        <w:adjustRightInd w:val="0"/>
        <w:spacing w:line="360" w:lineRule="auto"/>
        <w:jc w:val="both"/>
      </w:pPr>
      <w:r w:rsidRPr="00093140">
        <w:t>Sono compresi nel servizio le seguenti attività:</w:t>
      </w:r>
    </w:p>
    <w:p w:rsidR="004B2B57" w:rsidRDefault="004B2B57" w:rsidP="004B2B57">
      <w:pPr>
        <w:autoSpaceDE w:val="0"/>
        <w:autoSpaceDN w:val="0"/>
        <w:adjustRightInd w:val="0"/>
        <w:spacing w:line="360" w:lineRule="auto"/>
        <w:jc w:val="both"/>
        <w:rPr>
          <w:b/>
        </w:rPr>
      </w:pPr>
    </w:p>
    <w:p w:rsidR="004B2B57" w:rsidRDefault="004B2B57" w:rsidP="004B2B57">
      <w:pPr>
        <w:autoSpaceDE w:val="0"/>
        <w:autoSpaceDN w:val="0"/>
        <w:adjustRightInd w:val="0"/>
        <w:spacing w:line="360" w:lineRule="auto"/>
        <w:jc w:val="both"/>
      </w:pPr>
      <w:r w:rsidRPr="00093140">
        <w:rPr>
          <w:b/>
        </w:rPr>
        <w:t>Pulizia Rifiuti e corone</w:t>
      </w:r>
      <w:r w:rsidRPr="00093140">
        <w:t xml:space="preserve"> </w:t>
      </w:r>
    </w:p>
    <w:p w:rsidR="004B2B57" w:rsidRDefault="004B2B57" w:rsidP="004B2B57">
      <w:pPr>
        <w:autoSpaceDE w:val="0"/>
        <w:autoSpaceDN w:val="0"/>
        <w:adjustRightInd w:val="0"/>
        <w:spacing w:line="360" w:lineRule="auto"/>
        <w:jc w:val="both"/>
      </w:pPr>
      <w:r w:rsidRPr="00093140">
        <w:t>L’</w:t>
      </w:r>
      <w:r>
        <w:t>Appa</w:t>
      </w:r>
      <w:r w:rsidRPr="00093140">
        <w:t>ltatore d</w:t>
      </w:r>
      <w:r>
        <w:t xml:space="preserve">ovrà provvedere </w:t>
      </w:r>
      <w:r w:rsidRPr="00093140">
        <w:t xml:space="preserve"> alla manutenzione e pulizia dei contenitori portarifiuti esistenti</w:t>
      </w:r>
      <w:r>
        <w:t xml:space="preserve"> </w:t>
      </w:r>
      <w:r w:rsidRPr="00093140">
        <w:t>all’</w:t>
      </w:r>
      <w:r>
        <w:t>interno del cimitero</w:t>
      </w:r>
      <w:r w:rsidRPr="00093140">
        <w:t>.</w:t>
      </w:r>
    </w:p>
    <w:p w:rsidR="004B2B57" w:rsidRPr="0004063E" w:rsidRDefault="004B2B57" w:rsidP="004B2B57">
      <w:pPr>
        <w:autoSpaceDE w:val="0"/>
        <w:autoSpaceDN w:val="0"/>
        <w:adjustRightInd w:val="0"/>
        <w:spacing w:line="360" w:lineRule="auto"/>
        <w:jc w:val="both"/>
        <w:rPr>
          <w:b/>
        </w:rPr>
      </w:pPr>
      <w:r w:rsidRPr="0004063E">
        <w:rPr>
          <w:b/>
        </w:rPr>
        <w:t>Dovrà inoltre assicurare:</w:t>
      </w:r>
    </w:p>
    <w:p w:rsidR="004B2B57" w:rsidRPr="00093140" w:rsidRDefault="004B2B57" w:rsidP="004B2B57">
      <w:pPr>
        <w:autoSpaceDE w:val="0"/>
        <w:autoSpaceDN w:val="0"/>
        <w:adjustRightInd w:val="0"/>
        <w:spacing w:line="360" w:lineRule="auto"/>
        <w:jc w:val="both"/>
      </w:pPr>
      <w:r w:rsidRPr="00093140">
        <w:t>− lo svuotamento giornaliero dei cestini portarifiuti; suddivisi per tipologia di rifiuto solido urbano</w:t>
      </w:r>
      <w:r w:rsidR="0004063E">
        <w:t>;</w:t>
      </w:r>
    </w:p>
    <w:p w:rsidR="0004063E" w:rsidRDefault="004B2B57" w:rsidP="0004063E">
      <w:pPr>
        <w:autoSpaceDE w:val="0"/>
        <w:autoSpaceDN w:val="0"/>
        <w:adjustRightInd w:val="0"/>
        <w:spacing w:line="360" w:lineRule="auto"/>
        <w:ind w:left="238" w:hanging="238"/>
        <w:jc w:val="both"/>
      </w:pPr>
      <w:r w:rsidRPr="00093140">
        <w:t>- raccolta di fiori appassiti e accessori lasciati sulle tombe a seguito del rito funebre e loro</w:t>
      </w:r>
      <w:r>
        <w:t xml:space="preserve"> </w:t>
      </w:r>
      <w:r w:rsidRPr="00093140">
        <w:t>conferimento nei contenitori di raccolta;</w:t>
      </w:r>
    </w:p>
    <w:p w:rsidR="004B2B57" w:rsidRPr="00093140" w:rsidRDefault="0004063E" w:rsidP="0004063E">
      <w:pPr>
        <w:autoSpaceDE w:val="0"/>
        <w:autoSpaceDN w:val="0"/>
        <w:adjustRightInd w:val="0"/>
        <w:spacing w:line="360" w:lineRule="auto"/>
        <w:ind w:left="238" w:hanging="238"/>
        <w:jc w:val="both"/>
      </w:pPr>
      <w:r>
        <w:t>-</w:t>
      </w:r>
      <w:r>
        <w:tab/>
      </w:r>
      <w:r w:rsidR="004B2B57" w:rsidRPr="00093140">
        <w:t>raccolta e collocazione dei rifiuti solidi urbani, suddivisi per tipologia, in appositi contenitori</w:t>
      </w:r>
      <w:r w:rsidR="004B2B57">
        <w:t xml:space="preserve"> </w:t>
      </w:r>
      <w:r w:rsidR="004B2B57" w:rsidRPr="00093140">
        <w:t>posti in luoghi idonei per la raccolta differenziata</w:t>
      </w:r>
      <w:r>
        <w:t>;</w:t>
      </w:r>
    </w:p>
    <w:p w:rsidR="004B2B57" w:rsidRDefault="004B2B57" w:rsidP="004B2B57">
      <w:pPr>
        <w:autoSpaceDE w:val="0"/>
        <w:autoSpaceDN w:val="0"/>
        <w:adjustRightInd w:val="0"/>
        <w:spacing w:line="360" w:lineRule="auto"/>
        <w:jc w:val="both"/>
      </w:pPr>
      <w:r w:rsidRPr="00093140">
        <w:t>Tale lavoro dovrà essere eseguito continuativamente nell’arco della settimana in modo da</w:t>
      </w:r>
      <w:r>
        <w:t xml:space="preserve"> </w:t>
      </w:r>
      <w:r w:rsidRPr="00093140">
        <w:t>mantenere i cestini dei rifiuti sempre vuoti e atti al proprio uso.</w:t>
      </w:r>
    </w:p>
    <w:p w:rsidR="004B2B57" w:rsidRDefault="004B2B57" w:rsidP="004B2B57">
      <w:pPr>
        <w:autoSpaceDE w:val="0"/>
        <w:autoSpaceDN w:val="0"/>
        <w:adjustRightInd w:val="0"/>
        <w:spacing w:line="360" w:lineRule="auto"/>
        <w:jc w:val="both"/>
      </w:pPr>
      <w:r w:rsidRPr="00093140">
        <w:rPr>
          <w:b/>
        </w:rPr>
        <w:t>Servizio neve/ghiaccio</w:t>
      </w:r>
      <w:r w:rsidRPr="00093140">
        <w:t xml:space="preserve"> </w:t>
      </w:r>
    </w:p>
    <w:p w:rsidR="004B2B57" w:rsidRPr="00093140" w:rsidRDefault="004B2B57" w:rsidP="004B2B57">
      <w:pPr>
        <w:autoSpaceDE w:val="0"/>
        <w:autoSpaceDN w:val="0"/>
        <w:adjustRightInd w:val="0"/>
        <w:spacing w:line="360" w:lineRule="auto"/>
        <w:jc w:val="both"/>
      </w:pPr>
      <w:r w:rsidRPr="00093140">
        <w:t>L’</w:t>
      </w:r>
      <w:r>
        <w:t>Appaltator</w:t>
      </w:r>
      <w:r w:rsidRPr="00093140">
        <w:t xml:space="preserve">e dovrà </w:t>
      </w:r>
      <w:r>
        <w:t xml:space="preserve">liberare </w:t>
      </w:r>
      <w:r w:rsidRPr="00093140">
        <w:t>dalla neve tutti i v</w:t>
      </w:r>
      <w:r>
        <w:t xml:space="preserve">iali principali e secondari, le </w:t>
      </w:r>
      <w:r w:rsidRPr="00093140">
        <w:t>aree in cui si</w:t>
      </w:r>
      <w:r>
        <w:t xml:space="preserve"> </w:t>
      </w:r>
      <w:r w:rsidRPr="00093140">
        <w:t>svolgeranno i servizi e le scale di accesso alle varie aree in modo da consentire l’affluenza del</w:t>
      </w:r>
      <w:r>
        <w:t xml:space="preserve"> </w:t>
      </w:r>
      <w:r w:rsidRPr="00093140">
        <w:t>pubblico senza alcuna difficoltà.</w:t>
      </w:r>
    </w:p>
    <w:p w:rsidR="004B2B57" w:rsidRPr="00093140" w:rsidRDefault="004B2B57" w:rsidP="004B2B57">
      <w:pPr>
        <w:autoSpaceDE w:val="0"/>
        <w:autoSpaceDN w:val="0"/>
        <w:adjustRightInd w:val="0"/>
        <w:spacing w:line="360" w:lineRule="auto"/>
        <w:jc w:val="both"/>
      </w:pPr>
      <w:r w:rsidRPr="00093140">
        <w:t>In relazione alle condizioni metereologiche, l’Appaltatore dovrà provvedere allo spargimento di</w:t>
      </w:r>
      <w:r>
        <w:t xml:space="preserve"> </w:t>
      </w:r>
      <w:r w:rsidRPr="00093140">
        <w:t>sale o simili al fine di evitare o rimuovere le formazioni di ghiaccio.</w:t>
      </w:r>
    </w:p>
    <w:p w:rsidR="004B2B57" w:rsidRPr="00093140" w:rsidRDefault="004B2B57" w:rsidP="004B2B57">
      <w:pPr>
        <w:autoSpaceDE w:val="0"/>
        <w:autoSpaceDN w:val="0"/>
        <w:adjustRightInd w:val="0"/>
        <w:spacing w:line="360" w:lineRule="auto"/>
        <w:jc w:val="both"/>
        <w:rPr>
          <w:b/>
        </w:rPr>
      </w:pPr>
      <w:r w:rsidRPr="00093140">
        <w:rPr>
          <w:b/>
        </w:rPr>
        <w:t xml:space="preserve">Pulizia servizi igienici </w:t>
      </w:r>
    </w:p>
    <w:p w:rsidR="004B2B57" w:rsidRPr="00093140" w:rsidRDefault="004B2B57" w:rsidP="004B2B57">
      <w:pPr>
        <w:autoSpaceDE w:val="0"/>
        <w:autoSpaceDN w:val="0"/>
        <w:adjustRightInd w:val="0"/>
        <w:spacing w:line="360" w:lineRule="auto"/>
        <w:jc w:val="both"/>
      </w:pPr>
      <w:r>
        <w:t xml:space="preserve">L’Appaltatore dovrà provvedere giornalmente: </w:t>
      </w:r>
    </w:p>
    <w:p w:rsidR="004B2B57" w:rsidRPr="00093140" w:rsidRDefault="004B2B57" w:rsidP="004B2B57">
      <w:pPr>
        <w:autoSpaceDE w:val="0"/>
        <w:autoSpaceDN w:val="0"/>
        <w:adjustRightInd w:val="0"/>
        <w:spacing w:line="360" w:lineRule="auto"/>
        <w:jc w:val="both"/>
      </w:pPr>
      <w:r w:rsidRPr="00093140">
        <w:t>− alla pulizia completa con prodotti disinfettanti dei bagni a disposizione degli utenti;</w:t>
      </w:r>
    </w:p>
    <w:p w:rsidR="004B2B57" w:rsidRPr="00093140" w:rsidRDefault="004B2B57" w:rsidP="004B2B57">
      <w:pPr>
        <w:autoSpaceDE w:val="0"/>
        <w:autoSpaceDN w:val="0"/>
        <w:adjustRightInd w:val="0"/>
        <w:spacing w:line="360" w:lineRule="auto"/>
        <w:jc w:val="both"/>
      </w:pPr>
      <w:r w:rsidRPr="00093140">
        <w:t>− all’eventuale sostituzione di spazzolini per water sporchi o deteriorati;</w:t>
      </w:r>
    </w:p>
    <w:p w:rsidR="004B2B57" w:rsidRPr="00093140" w:rsidRDefault="004B2B57" w:rsidP="004B2B57">
      <w:pPr>
        <w:autoSpaceDE w:val="0"/>
        <w:autoSpaceDN w:val="0"/>
        <w:adjustRightInd w:val="0"/>
        <w:spacing w:line="360" w:lineRule="auto"/>
        <w:jc w:val="both"/>
      </w:pPr>
      <w:r w:rsidRPr="00093140">
        <w:t>− al rifornimento e all’inserimento della carta igienica nel portacarta;</w:t>
      </w:r>
    </w:p>
    <w:p w:rsidR="004B2B57" w:rsidRPr="00093140" w:rsidRDefault="004B2B57" w:rsidP="004B2B57">
      <w:pPr>
        <w:autoSpaceDE w:val="0"/>
        <w:autoSpaceDN w:val="0"/>
        <w:adjustRightInd w:val="0"/>
        <w:spacing w:line="360" w:lineRule="auto"/>
        <w:jc w:val="both"/>
      </w:pPr>
      <w:r w:rsidRPr="00093140">
        <w:t>− al rifornimento e all’inserimento delle salviette di carta nel portasalviette;</w:t>
      </w:r>
    </w:p>
    <w:p w:rsidR="004B2B57" w:rsidRPr="00093140" w:rsidRDefault="004B2B57" w:rsidP="004B2B57">
      <w:pPr>
        <w:autoSpaceDE w:val="0"/>
        <w:autoSpaceDN w:val="0"/>
        <w:adjustRightInd w:val="0"/>
        <w:spacing w:line="360" w:lineRule="auto"/>
        <w:jc w:val="both"/>
      </w:pPr>
      <w:r w:rsidRPr="00093140">
        <w:t>− al rifornimento di sapone liquido;</w:t>
      </w:r>
    </w:p>
    <w:p w:rsidR="004B2B57" w:rsidRPr="00093140" w:rsidRDefault="004B2B57" w:rsidP="004B2B57">
      <w:pPr>
        <w:autoSpaceDE w:val="0"/>
        <w:autoSpaceDN w:val="0"/>
        <w:adjustRightInd w:val="0"/>
        <w:spacing w:line="360" w:lineRule="auto"/>
        <w:jc w:val="both"/>
      </w:pPr>
      <w:r w:rsidRPr="00093140">
        <w:t>− all’eventuale sostituzione degli specchi rotti, anche in seguito a vandalismo;</w:t>
      </w:r>
    </w:p>
    <w:p w:rsidR="004B2B57" w:rsidRPr="00093140" w:rsidRDefault="004B2B57" w:rsidP="0004063E">
      <w:pPr>
        <w:autoSpaceDE w:val="0"/>
        <w:autoSpaceDN w:val="0"/>
        <w:adjustRightInd w:val="0"/>
        <w:spacing w:line="360" w:lineRule="auto"/>
        <w:ind w:left="238" w:hanging="252"/>
        <w:jc w:val="both"/>
      </w:pPr>
      <w:r w:rsidRPr="00093140">
        <w:t>− all’integrazione e/o sostituzione di porta salviette di carta, portarotoli e coperchi copriwater</w:t>
      </w:r>
      <w:r>
        <w:t xml:space="preserve"> </w:t>
      </w:r>
      <w:r w:rsidRPr="00093140">
        <w:t>quando rotti o mancanti o non installati, di modello uniforme e comune a tutti i servizi, di</w:t>
      </w:r>
      <w:r>
        <w:t xml:space="preserve"> </w:t>
      </w:r>
      <w:r w:rsidRPr="00093140">
        <w:t>caratteristiche pari o superiori a quelli esistenti;</w:t>
      </w:r>
    </w:p>
    <w:p w:rsidR="004B2B57" w:rsidRPr="00093140" w:rsidRDefault="004B2B57" w:rsidP="004B2B57">
      <w:pPr>
        <w:autoSpaceDE w:val="0"/>
        <w:autoSpaceDN w:val="0"/>
        <w:adjustRightInd w:val="0"/>
        <w:spacing w:line="360" w:lineRule="auto"/>
        <w:jc w:val="both"/>
      </w:pPr>
      <w:r w:rsidRPr="00093140">
        <w:t>− alla pulizia dei lavandini;</w:t>
      </w:r>
    </w:p>
    <w:p w:rsidR="0004063E" w:rsidRDefault="004B2B57" w:rsidP="004B2B57">
      <w:pPr>
        <w:autoSpaceDE w:val="0"/>
        <w:autoSpaceDN w:val="0"/>
        <w:adjustRightInd w:val="0"/>
        <w:spacing w:line="360" w:lineRule="auto"/>
        <w:jc w:val="both"/>
      </w:pPr>
      <w:r w:rsidRPr="00093140">
        <w:lastRenderedPageBreak/>
        <w:t>− al ripristino della funzionalità di water e lavandini in caso di loro otturazione;</w:t>
      </w:r>
    </w:p>
    <w:p w:rsidR="004B2B57" w:rsidRPr="00093140" w:rsidRDefault="0004063E" w:rsidP="000B4841">
      <w:pPr>
        <w:autoSpaceDE w:val="0"/>
        <w:autoSpaceDN w:val="0"/>
        <w:adjustRightInd w:val="0"/>
        <w:spacing w:line="360" w:lineRule="auto"/>
        <w:ind w:left="238" w:hanging="238"/>
        <w:jc w:val="both"/>
      </w:pPr>
      <w:r>
        <w:t xml:space="preserve">- </w:t>
      </w:r>
      <w:r w:rsidR="004B2B57">
        <w:t xml:space="preserve">alla tenuta in perfetta e costante efficienza degli impianti tecnologici </w:t>
      </w:r>
      <w:r w:rsidR="005602B8">
        <w:t xml:space="preserve">(idrico, acqua potabile, </w:t>
      </w:r>
      <w:r w:rsidR="004B2B57" w:rsidRPr="00093140">
        <w:t>elettrico, automazione ecc.), di ogni tipo di serratura e infissi, delle recinzioni e dei servizi igienici</w:t>
      </w:r>
      <w:r w:rsidR="004B2B57">
        <w:t xml:space="preserve"> </w:t>
      </w:r>
      <w:r w:rsidR="004B2B57" w:rsidRPr="00093140">
        <w:t>(per personale e per utenti);</w:t>
      </w:r>
    </w:p>
    <w:p w:rsidR="004B2B57" w:rsidRPr="00093140" w:rsidRDefault="004B2B57" w:rsidP="004B2B57">
      <w:pPr>
        <w:autoSpaceDE w:val="0"/>
        <w:autoSpaceDN w:val="0"/>
        <w:adjustRightInd w:val="0"/>
        <w:spacing w:line="360" w:lineRule="auto"/>
        <w:jc w:val="both"/>
      </w:pPr>
      <w:r w:rsidRPr="009043A7">
        <w:rPr>
          <w:b/>
        </w:rPr>
        <w:t>Pulizia aree scoperte</w:t>
      </w:r>
      <w:r w:rsidRPr="00093140">
        <w:t xml:space="preserve"> (viali, piazzole, marciapiedi etc.).</w:t>
      </w:r>
    </w:p>
    <w:p w:rsidR="004B2B57" w:rsidRPr="00093140" w:rsidRDefault="004B2B57" w:rsidP="004B2B57">
      <w:pPr>
        <w:autoSpaceDE w:val="0"/>
        <w:autoSpaceDN w:val="0"/>
        <w:adjustRightInd w:val="0"/>
        <w:spacing w:line="360" w:lineRule="auto"/>
        <w:jc w:val="both"/>
      </w:pPr>
      <w:r w:rsidRPr="00093140">
        <w:t>L’Appaltatore dovrà provvedere quotidianamente alla pulizia e asportazione di sporco e fogliame</w:t>
      </w:r>
      <w:r>
        <w:t xml:space="preserve"> </w:t>
      </w:r>
      <w:r w:rsidRPr="00093140">
        <w:t>con aspirazione o mediante pulizia manuale o meccanica di tutte le parti inghiaiate e pavimentate,</w:t>
      </w:r>
      <w:r>
        <w:t xml:space="preserve"> </w:t>
      </w:r>
      <w:r w:rsidRPr="00093140">
        <w:t>lungo i viali cimiteriali e nelle aree scoperte, con raccolta rifiuti ed asportazione di erbacce, etc.</w:t>
      </w:r>
    </w:p>
    <w:p w:rsidR="000B4841" w:rsidRDefault="004B2B57" w:rsidP="004B2B57">
      <w:pPr>
        <w:autoSpaceDE w:val="0"/>
        <w:autoSpaceDN w:val="0"/>
        <w:adjustRightInd w:val="0"/>
        <w:spacing w:line="360" w:lineRule="auto"/>
        <w:jc w:val="both"/>
      </w:pPr>
      <w:r w:rsidRPr="000B4841">
        <w:rPr>
          <w:b/>
        </w:rPr>
        <w:t>Pulizia dei pa</w:t>
      </w:r>
      <w:r w:rsidR="005602B8" w:rsidRPr="000B4841">
        <w:rPr>
          <w:b/>
        </w:rPr>
        <w:t>vimenti</w:t>
      </w:r>
    </w:p>
    <w:p w:rsidR="004B2B57" w:rsidRPr="00093140" w:rsidRDefault="005602B8" w:rsidP="004B2B57">
      <w:pPr>
        <w:autoSpaceDE w:val="0"/>
        <w:autoSpaceDN w:val="0"/>
        <w:adjustRightInd w:val="0"/>
        <w:spacing w:line="360" w:lineRule="auto"/>
        <w:jc w:val="both"/>
      </w:pPr>
      <w:r>
        <w:t>L’Appaltatore dovrà prov</w:t>
      </w:r>
      <w:r w:rsidR="004B2B57" w:rsidRPr="00093140">
        <w:t>ve</w:t>
      </w:r>
      <w:r>
        <w:t>d</w:t>
      </w:r>
      <w:r w:rsidR="004B2B57" w:rsidRPr="00093140">
        <w:t>e</w:t>
      </w:r>
      <w:r>
        <w:t>re almeno una volta al mese</w:t>
      </w:r>
      <w:r w:rsidR="004B2B57">
        <w:t xml:space="preserve"> e </w:t>
      </w:r>
      <w:r w:rsidR="004B2B57" w:rsidRPr="00093140">
        <w:t>comunque a seguito di precipitazioni</w:t>
      </w:r>
      <w:r w:rsidR="004B2B57">
        <w:t xml:space="preserve"> </w:t>
      </w:r>
      <w:r w:rsidR="004B2B57" w:rsidRPr="00093140">
        <w:t>atmosferiche, al lavaggio con idoneo detersivo dei pavimenti; almeno ogni tre mesi anche con</w:t>
      </w:r>
      <w:r w:rsidR="004B2B57">
        <w:t xml:space="preserve"> </w:t>
      </w:r>
      <w:r w:rsidR="004B2B57" w:rsidRPr="00093140">
        <w:t>all’asportazione dello sporco a mano o con idonee macchine a motore elettrico, il tutto con finitura</w:t>
      </w:r>
      <w:r w:rsidR="004B2B57">
        <w:t xml:space="preserve"> </w:t>
      </w:r>
      <w:r w:rsidR="004B2B57" w:rsidRPr="00093140">
        <w:t>a mano con idonea attrezzatura in punti particolari quali:</w:t>
      </w:r>
    </w:p>
    <w:p w:rsidR="004B2B57" w:rsidRPr="00093140" w:rsidRDefault="004B2B57" w:rsidP="004B2B57">
      <w:pPr>
        <w:autoSpaceDE w:val="0"/>
        <w:autoSpaceDN w:val="0"/>
        <w:adjustRightInd w:val="0"/>
        <w:spacing w:line="360" w:lineRule="auto"/>
        <w:jc w:val="both"/>
      </w:pPr>
      <w:r w:rsidRPr="00093140">
        <w:t>− parti rialzate;</w:t>
      </w:r>
    </w:p>
    <w:p w:rsidR="004B2B57" w:rsidRPr="00093140" w:rsidRDefault="004B2B57" w:rsidP="004B2B57">
      <w:pPr>
        <w:autoSpaceDE w:val="0"/>
        <w:autoSpaceDN w:val="0"/>
        <w:adjustRightInd w:val="0"/>
        <w:spacing w:line="360" w:lineRule="auto"/>
        <w:jc w:val="both"/>
      </w:pPr>
      <w:r w:rsidRPr="00093140">
        <w:t>− corrimano e balaustre;</w:t>
      </w:r>
    </w:p>
    <w:p w:rsidR="004B2B57" w:rsidRPr="00093140" w:rsidRDefault="004B2B57" w:rsidP="004B2B57">
      <w:pPr>
        <w:autoSpaceDE w:val="0"/>
        <w:autoSpaceDN w:val="0"/>
        <w:adjustRightInd w:val="0"/>
        <w:spacing w:line="360" w:lineRule="auto"/>
        <w:jc w:val="both"/>
      </w:pPr>
      <w:r w:rsidRPr="00093140">
        <w:t>− lucernai, finestroni.</w:t>
      </w:r>
    </w:p>
    <w:p w:rsidR="004B2B57" w:rsidRDefault="004B2B57" w:rsidP="004B2B57">
      <w:pPr>
        <w:autoSpaceDE w:val="0"/>
        <w:autoSpaceDN w:val="0"/>
        <w:adjustRightInd w:val="0"/>
        <w:spacing w:line="360" w:lineRule="auto"/>
        <w:jc w:val="both"/>
      </w:pPr>
      <w:r w:rsidRPr="009043A7">
        <w:rPr>
          <w:b/>
        </w:rPr>
        <w:t>Pulizia vetri e infissi</w:t>
      </w:r>
      <w:r>
        <w:t xml:space="preserve"> </w:t>
      </w:r>
      <w:r w:rsidRPr="00093140">
        <w:t xml:space="preserve"> </w:t>
      </w:r>
    </w:p>
    <w:p w:rsidR="004B2B57" w:rsidRPr="00093140" w:rsidRDefault="004B2B57" w:rsidP="004B2B57">
      <w:pPr>
        <w:autoSpaceDE w:val="0"/>
        <w:autoSpaceDN w:val="0"/>
        <w:adjustRightInd w:val="0"/>
        <w:spacing w:line="360" w:lineRule="auto"/>
        <w:jc w:val="both"/>
      </w:pPr>
      <w:r>
        <w:t xml:space="preserve">L’Appaltatore dovrà </w:t>
      </w:r>
      <w:r w:rsidRPr="00093140">
        <w:t>provvedere al lavaggio su entrambe le facciate di vetri, vetrate, infissi,</w:t>
      </w:r>
      <w:r>
        <w:t xml:space="preserve"> </w:t>
      </w:r>
      <w:r w:rsidRPr="00093140">
        <w:t>tapp</w:t>
      </w:r>
      <w:r w:rsidR="000B4841">
        <w:t xml:space="preserve">arelle e veneziane presenti nel </w:t>
      </w:r>
      <w:r w:rsidRPr="00093140">
        <w:t>cimiter</w:t>
      </w:r>
      <w:r w:rsidR="000B4841">
        <w:t>o</w:t>
      </w:r>
      <w:r w:rsidRPr="00093140">
        <w:t>, comprese quelle degli uffici, con idonei prodotti almeno</w:t>
      </w:r>
      <w:r>
        <w:t xml:space="preserve"> </w:t>
      </w:r>
      <w:r w:rsidRPr="00093140">
        <w:t>una volta al mese e comunque ogni</w:t>
      </w:r>
      <w:r w:rsidR="005602B8">
        <w:t xml:space="preserve"> </w:t>
      </w:r>
      <w:r w:rsidRPr="00093140">
        <w:t>qualvolta l’Ente Appaltante ne ravvisi la necessità.</w:t>
      </w:r>
    </w:p>
    <w:p w:rsidR="004B2B57" w:rsidRPr="009043A7" w:rsidRDefault="004B2B57" w:rsidP="004B2B57">
      <w:pPr>
        <w:autoSpaceDE w:val="0"/>
        <w:autoSpaceDN w:val="0"/>
        <w:adjustRightInd w:val="0"/>
        <w:spacing w:line="360" w:lineRule="auto"/>
        <w:jc w:val="both"/>
        <w:rPr>
          <w:b/>
        </w:rPr>
      </w:pPr>
      <w:r w:rsidRPr="009043A7">
        <w:rPr>
          <w:b/>
        </w:rPr>
        <w:t>Pulizia pareti</w:t>
      </w:r>
      <w:r>
        <w:rPr>
          <w:b/>
        </w:rPr>
        <w:t>,</w:t>
      </w:r>
      <w:r w:rsidRPr="009043A7">
        <w:rPr>
          <w:b/>
        </w:rPr>
        <w:t xml:space="preserve"> soffitti</w:t>
      </w:r>
      <w:r>
        <w:rPr>
          <w:b/>
        </w:rPr>
        <w:t>,plafoniere ecc.</w:t>
      </w:r>
    </w:p>
    <w:p w:rsidR="004B2B57" w:rsidRPr="00093140" w:rsidRDefault="004B2B57" w:rsidP="004B2B57">
      <w:pPr>
        <w:autoSpaceDE w:val="0"/>
        <w:autoSpaceDN w:val="0"/>
        <w:adjustRightInd w:val="0"/>
        <w:spacing w:line="360" w:lineRule="auto"/>
        <w:jc w:val="both"/>
      </w:pPr>
      <w:r>
        <w:t xml:space="preserve">L’Appaltatore dovrà provvedere settimanalmente, alla pulizia da polvere e deragnatura manuale di pareti </w:t>
      </w:r>
      <w:r w:rsidRPr="00093140">
        <w:t>(fatta eccezione per i loculi), di soffitti, plafoniere, velette, travi etc.., rampe di scale, vani</w:t>
      </w:r>
      <w:r>
        <w:t xml:space="preserve"> </w:t>
      </w:r>
      <w:r w:rsidRPr="00093140">
        <w:t>corridoi, pensiline, gallerie e manufatti in genere.</w:t>
      </w:r>
    </w:p>
    <w:p w:rsidR="004B2B57" w:rsidRPr="00093140" w:rsidRDefault="004B2B57" w:rsidP="004B2B57">
      <w:pPr>
        <w:autoSpaceDE w:val="0"/>
        <w:autoSpaceDN w:val="0"/>
        <w:adjustRightInd w:val="0"/>
        <w:spacing w:line="360" w:lineRule="auto"/>
        <w:jc w:val="both"/>
      </w:pPr>
      <w:r w:rsidRPr="00093140">
        <w:t>E’ compresa sempre e comunque la pulizia dell’area sottostante sia ai contenitori dei rifiuti collocati</w:t>
      </w:r>
      <w:r>
        <w:t xml:space="preserve"> </w:t>
      </w:r>
      <w:r w:rsidRPr="00093140">
        <w:t>all’interno del cimitero sia ai cassonetti, interni o esterni.</w:t>
      </w:r>
    </w:p>
    <w:p w:rsidR="00D20B07" w:rsidRDefault="00D20B07" w:rsidP="004B2B57">
      <w:pPr>
        <w:autoSpaceDE w:val="0"/>
        <w:autoSpaceDN w:val="0"/>
        <w:adjustRightInd w:val="0"/>
        <w:spacing w:line="360" w:lineRule="auto"/>
        <w:jc w:val="both"/>
        <w:rPr>
          <w:b/>
        </w:rPr>
      </w:pPr>
    </w:p>
    <w:p w:rsidR="00D20B07" w:rsidRDefault="00D20B07" w:rsidP="004B2B57">
      <w:pPr>
        <w:autoSpaceDE w:val="0"/>
        <w:autoSpaceDN w:val="0"/>
        <w:adjustRightInd w:val="0"/>
        <w:spacing w:line="360" w:lineRule="auto"/>
        <w:jc w:val="both"/>
        <w:rPr>
          <w:b/>
        </w:rPr>
      </w:pPr>
    </w:p>
    <w:p w:rsidR="004B2B57" w:rsidRPr="009043A7" w:rsidRDefault="004B2B57" w:rsidP="004B2B57">
      <w:pPr>
        <w:autoSpaceDE w:val="0"/>
        <w:autoSpaceDN w:val="0"/>
        <w:adjustRightInd w:val="0"/>
        <w:spacing w:line="360" w:lineRule="auto"/>
        <w:jc w:val="both"/>
        <w:rPr>
          <w:b/>
        </w:rPr>
      </w:pPr>
      <w:r>
        <w:rPr>
          <w:b/>
        </w:rPr>
        <w:t>Pulizia delle caditoie, canali di gronda</w:t>
      </w:r>
    </w:p>
    <w:p w:rsidR="004B2B57" w:rsidRPr="00093140" w:rsidRDefault="004B2B57" w:rsidP="004B2B57">
      <w:pPr>
        <w:autoSpaceDE w:val="0"/>
        <w:autoSpaceDN w:val="0"/>
        <w:adjustRightInd w:val="0"/>
        <w:spacing w:line="360" w:lineRule="auto"/>
        <w:jc w:val="both"/>
      </w:pPr>
      <w:r>
        <w:t>L’Appaltatore dovrà provvedere ogni tre mesi</w:t>
      </w:r>
      <w:r w:rsidRPr="00093140">
        <w:t xml:space="preserve"> </w:t>
      </w:r>
      <w:r>
        <w:t>alla pulizia delle caditoie dei canali di gronda</w:t>
      </w:r>
      <w:r w:rsidRPr="00093140">
        <w:t>, dei</w:t>
      </w:r>
      <w:r>
        <w:t xml:space="preserve"> </w:t>
      </w:r>
      <w:r w:rsidRPr="00093140">
        <w:t>pluviali e a rimuovere settimanalmente il fogliame presente al fine di evitare intasamenti ed</w:t>
      </w:r>
      <w:r>
        <w:t xml:space="preserve"> </w:t>
      </w:r>
      <w:r w:rsidRPr="00093140">
        <w:t>occlusioni, provvedendo a riparare quei tratti che risultano deteriorati o guasti.</w:t>
      </w:r>
    </w:p>
    <w:p w:rsidR="004B2B57" w:rsidRPr="00093140" w:rsidRDefault="004B2B57" w:rsidP="004B2B57">
      <w:pPr>
        <w:autoSpaceDE w:val="0"/>
        <w:autoSpaceDN w:val="0"/>
        <w:adjustRightInd w:val="0"/>
        <w:spacing w:line="360" w:lineRule="auto"/>
        <w:jc w:val="both"/>
      </w:pPr>
      <w:r w:rsidRPr="00093140">
        <w:t>La pulizia dei tombini, dei pozzetti di scarico dei pluviali, delle tubazioni e delle griglie di scarico</w:t>
      </w:r>
      <w:r>
        <w:t xml:space="preserve"> </w:t>
      </w:r>
      <w:r w:rsidRPr="00093140">
        <w:t>dell’acqua piovana deve essere effettuata mensilmente con macchinari e strumenti specifici per lo</w:t>
      </w:r>
      <w:r>
        <w:t xml:space="preserve"> </w:t>
      </w:r>
      <w:r w:rsidRPr="00093140">
        <w:lastRenderedPageBreak/>
        <w:t xml:space="preserve">spurgo. </w:t>
      </w:r>
      <w:smartTag w:uri="urn:schemas-microsoft-com:office:smarttags" w:element="PersonName">
        <w:smartTagPr>
          <w:attr w:name="ProductID" w:val="La Stazione"/>
        </w:smartTagPr>
        <w:r w:rsidRPr="00093140">
          <w:t>La Stazione</w:t>
        </w:r>
      </w:smartTag>
      <w:r w:rsidRPr="00093140">
        <w:t xml:space="preserve"> appaltante si riserva di chiedere eventuali ulteriori interventi in caso di</w:t>
      </w:r>
      <w:r>
        <w:t xml:space="preserve"> </w:t>
      </w:r>
      <w:r w:rsidRPr="00093140">
        <w:t>necessità.</w:t>
      </w:r>
    </w:p>
    <w:p w:rsidR="004B2B57" w:rsidRPr="003D1D94" w:rsidRDefault="000B4841" w:rsidP="004B2B57">
      <w:pPr>
        <w:autoSpaceDE w:val="0"/>
        <w:autoSpaceDN w:val="0"/>
        <w:adjustRightInd w:val="0"/>
        <w:spacing w:line="360" w:lineRule="auto"/>
        <w:jc w:val="both"/>
        <w:rPr>
          <w:b/>
        </w:rPr>
      </w:pPr>
      <w:r>
        <w:rPr>
          <w:b/>
        </w:rPr>
        <w:t xml:space="preserve">Pulizia delle fontane, </w:t>
      </w:r>
      <w:r w:rsidR="004B2B57" w:rsidRPr="003D1D94">
        <w:rPr>
          <w:b/>
        </w:rPr>
        <w:t>pozzetti ecc.ecc.</w:t>
      </w:r>
    </w:p>
    <w:p w:rsidR="004B2B57" w:rsidRDefault="004B2B57" w:rsidP="004B2B57">
      <w:pPr>
        <w:autoSpaceDE w:val="0"/>
        <w:autoSpaceDN w:val="0"/>
        <w:adjustRightInd w:val="0"/>
        <w:spacing w:line="360" w:lineRule="auto"/>
        <w:jc w:val="both"/>
      </w:pPr>
      <w:r>
        <w:t xml:space="preserve">L’Appaltatore dovrà provvedere alla pulizia e manutenzione </w:t>
      </w:r>
      <w:r w:rsidRPr="00093140">
        <w:t>in buono stato delle fontane con</w:t>
      </w:r>
      <w:r>
        <w:t xml:space="preserve"> </w:t>
      </w:r>
      <w:r w:rsidRPr="00093140">
        <w:t>particolare riguardo alle rubinetterie ed agli scarichi delle stesse al fine di mantenerne il regolare</w:t>
      </w:r>
      <w:r>
        <w:t xml:space="preserve"> </w:t>
      </w:r>
      <w:r w:rsidR="005602B8">
        <w:t xml:space="preserve"> </w:t>
      </w:r>
      <w:r w:rsidRPr="00093140">
        <w:t>funzionamento. L’Appaltatore dovrà altresì provvedere alla pulizia e</w:t>
      </w:r>
      <w:r w:rsidR="000B4841">
        <w:t xml:space="preserve"> verifica dei</w:t>
      </w:r>
      <w:r>
        <w:t xml:space="preserve"> </w:t>
      </w:r>
      <w:r w:rsidRPr="00093140">
        <w:t>pozzetti presenti nei cimiteri compreso la sostituzione dei tombini danneggiati all’interno delle</w:t>
      </w:r>
      <w:r>
        <w:t xml:space="preserve"> </w:t>
      </w:r>
      <w:r w:rsidRPr="00093140">
        <w:t>aree cimiteriali.</w:t>
      </w:r>
    </w:p>
    <w:p w:rsidR="005602B8" w:rsidRDefault="005602B8" w:rsidP="004B2B57">
      <w:pPr>
        <w:autoSpaceDE w:val="0"/>
        <w:autoSpaceDN w:val="0"/>
        <w:adjustRightInd w:val="0"/>
        <w:spacing w:line="360" w:lineRule="auto"/>
        <w:jc w:val="both"/>
      </w:pPr>
    </w:p>
    <w:p w:rsidR="004B2B57" w:rsidRPr="005602B8" w:rsidRDefault="004B2B57" w:rsidP="004B2B57">
      <w:pPr>
        <w:autoSpaceDE w:val="0"/>
        <w:autoSpaceDN w:val="0"/>
        <w:adjustRightInd w:val="0"/>
        <w:spacing w:line="360" w:lineRule="auto"/>
        <w:jc w:val="both"/>
        <w:rPr>
          <w:b/>
        </w:rPr>
      </w:pPr>
      <w:r w:rsidRPr="005602B8">
        <w:rPr>
          <w:b/>
        </w:rPr>
        <w:t>Sono altresì a carico dell’appaltatore:</w:t>
      </w:r>
    </w:p>
    <w:p w:rsidR="004B2B57" w:rsidRPr="009818ED" w:rsidRDefault="004B2B57" w:rsidP="004B2B57">
      <w:pPr>
        <w:autoSpaceDE w:val="0"/>
        <w:autoSpaceDN w:val="0"/>
        <w:adjustRightInd w:val="0"/>
        <w:spacing w:line="360" w:lineRule="auto"/>
        <w:jc w:val="both"/>
      </w:pPr>
      <w:r w:rsidRPr="009818ED">
        <w:t xml:space="preserve">a) </w:t>
      </w:r>
      <w:r w:rsidRPr="009818ED">
        <w:rPr>
          <w:b/>
        </w:rPr>
        <w:t>spazzatura</w:t>
      </w:r>
      <w:r w:rsidRPr="009818ED">
        <w:t xml:space="preserve"> di tutte le superfici pavimentate, coperte e scoperte, all’interno dei cimiteri, nelle</w:t>
      </w:r>
      <w:r>
        <w:t xml:space="preserve"> </w:t>
      </w:r>
      <w:r w:rsidRPr="009818ED">
        <w:t>a</w:t>
      </w:r>
      <w:r w:rsidR="000B4841">
        <w:t>ree di pertinenza,</w:t>
      </w:r>
      <w:r w:rsidRPr="009818ED">
        <w:t xml:space="preserve"> locali adibiti al culto, cappelle cimiteriali, locali magazzino, depositi, ripostigli, </w:t>
      </w:r>
      <w:r w:rsidR="000B4841">
        <w:t>annessi,</w:t>
      </w:r>
      <w:r w:rsidRPr="009818ED">
        <w:t xml:space="preserve"> percorsi</w:t>
      </w:r>
      <w:r>
        <w:t xml:space="preserve"> </w:t>
      </w:r>
      <w:r w:rsidRPr="009818ED">
        <w:t>pedonali/carrabili, vialetti, marciapiedi, scale, pianerottoli, rampe, servizi igienici, viali, piazzole,</w:t>
      </w:r>
      <w:r>
        <w:t xml:space="preserve"> </w:t>
      </w:r>
      <w:r w:rsidRPr="009818ED">
        <w:t>gallerie, portici, logge, terrazze, etc.;</w:t>
      </w:r>
    </w:p>
    <w:p w:rsidR="004B2B57" w:rsidRDefault="004B2B57" w:rsidP="004B2B57">
      <w:pPr>
        <w:autoSpaceDE w:val="0"/>
        <w:autoSpaceDN w:val="0"/>
        <w:adjustRightInd w:val="0"/>
        <w:spacing w:line="360" w:lineRule="auto"/>
        <w:jc w:val="both"/>
      </w:pPr>
      <w:r w:rsidRPr="009818ED">
        <w:t xml:space="preserve">b) </w:t>
      </w:r>
      <w:r w:rsidRPr="009818ED">
        <w:rPr>
          <w:b/>
        </w:rPr>
        <w:t>rastrellatura,</w:t>
      </w:r>
      <w:r w:rsidRPr="009818ED">
        <w:t xml:space="preserve"> </w:t>
      </w:r>
      <w:r w:rsidRPr="009818ED">
        <w:rPr>
          <w:b/>
        </w:rPr>
        <w:t>aspirazione, raccolta</w:t>
      </w:r>
      <w:r w:rsidRPr="009818ED">
        <w:t xml:space="preserve"> di rifiuti, foglie caduche, aghi di pino, etc. in tutte le</w:t>
      </w:r>
      <w:r>
        <w:t xml:space="preserve"> </w:t>
      </w:r>
      <w:r w:rsidRPr="009818ED">
        <w:t>superfici, percorsi in ghiaino e a verde dei cimiteri, aree di pertinenza e conferimento nei punti</w:t>
      </w:r>
      <w:r>
        <w:t xml:space="preserve"> </w:t>
      </w:r>
      <w:r w:rsidRPr="009818ED">
        <w:t>raccolta;</w:t>
      </w:r>
    </w:p>
    <w:p w:rsidR="004B2B57" w:rsidRPr="009818ED" w:rsidRDefault="004B2B57" w:rsidP="004B2B57">
      <w:pPr>
        <w:autoSpaceDE w:val="0"/>
        <w:autoSpaceDN w:val="0"/>
        <w:adjustRightInd w:val="0"/>
        <w:spacing w:line="360" w:lineRule="auto"/>
        <w:jc w:val="both"/>
      </w:pPr>
      <w:r w:rsidRPr="009818ED">
        <w:t xml:space="preserve">c) </w:t>
      </w:r>
      <w:r w:rsidRPr="009818ED">
        <w:rPr>
          <w:b/>
        </w:rPr>
        <w:t xml:space="preserve">lavaggio </w:t>
      </w:r>
      <w:r w:rsidRPr="009818ED">
        <w:t>di tutte le superfici pavimentate coperte e scoperte all’interno del cimitero, nelle aree di</w:t>
      </w:r>
      <w:r>
        <w:t xml:space="preserve"> </w:t>
      </w:r>
      <w:r w:rsidRPr="009818ED">
        <w:t>pertinenza, uffici, locali adibiti al culto, cappelle cimiteriali, camera mortuaria, deposito salme,</w:t>
      </w:r>
      <w:r>
        <w:t xml:space="preserve"> </w:t>
      </w:r>
      <w:r w:rsidRPr="009818ED">
        <w:t>locali magazzino, depositi, ripostigli, sottoscala, annessi, spogliatoi, percorsi pedonali/carrabili,</w:t>
      </w:r>
      <w:r>
        <w:t xml:space="preserve"> </w:t>
      </w:r>
      <w:r w:rsidRPr="009818ED">
        <w:t>vialetti, marciapiedi, scale, pianerottoli, rampe, servizi igienici, viali, piazzole, gallerie, portici,</w:t>
      </w:r>
      <w:r>
        <w:t xml:space="preserve"> logge, </w:t>
      </w:r>
      <w:r w:rsidRPr="009818ED">
        <w:t>terrazze;</w:t>
      </w:r>
    </w:p>
    <w:p w:rsidR="004B2B57" w:rsidRPr="009818ED" w:rsidRDefault="004B2B57" w:rsidP="005602B8">
      <w:pPr>
        <w:autoSpaceDE w:val="0"/>
        <w:autoSpaceDN w:val="0"/>
        <w:adjustRightInd w:val="0"/>
        <w:spacing w:line="360" w:lineRule="auto"/>
        <w:ind w:left="350" w:hanging="350"/>
        <w:jc w:val="both"/>
      </w:pPr>
      <w:r w:rsidRPr="009818ED">
        <w:t xml:space="preserve">d) </w:t>
      </w:r>
      <w:r w:rsidRPr="009818ED">
        <w:rPr>
          <w:b/>
        </w:rPr>
        <w:t>sanificazione,</w:t>
      </w:r>
      <w:r w:rsidRPr="009818ED">
        <w:t xml:space="preserve"> </w:t>
      </w:r>
      <w:r w:rsidRPr="009818ED">
        <w:rPr>
          <w:b/>
        </w:rPr>
        <w:t>igienizzazione</w:t>
      </w:r>
      <w:r w:rsidRPr="009818ED">
        <w:t xml:space="preserve"> di spogliatoi e servizi igienici, compresi pavimenti, piastrelle, apparecchi sanitari, rubinetteria, arredi, finestre, porte</w:t>
      </w:r>
      <w:r>
        <w:t xml:space="preserve"> </w:t>
      </w:r>
      <w:r w:rsidRPr="009818ED">
        <w:t>interne ed esterne, etc.;</w:t>
      </w:r>
    </w:p>
    <w:p w:rsidR="004B2B57" w:rsidRPr="009818ED" w:rsidRDefault="000B4841" w:rsidP="004B2B57">
      <w:pPr>
        <w:autoSpaceDE w:val="0"/>
        <w:autoSpaceDN w:val="0"/>
        <w:adjustRightInd w:val="0"/>
        <w:spacing w:line="360" w:lineRule="auto"/>
        <w:jc w:val="both"/>
      </w:pPr>
      <w:r>
        <w:t>e</w:t>
      </w:r>
      <w:r w:rsidR="004B2B57" w:rsidRPr="009818ED">
        <w:t xml:space="preserve">) </w:t>
      </w:r>
      <w:r w:rsidR="004B2B57" w:rsidRPr="009818ED">
        <w:rPr>
          <w:b/>
        </w:rPr>
        <w:t>lavaggio, sanificazione, igienizzazione</w:t>
      </w:r>
      <w:r w:rsidR="004B2B57" w:rsidRPr="009818ED">
        <w:t xml:space="preserve"> di lavandini e fontane presenti all’in</w:t>
      </w:r>
      <w:r>
        <w:t>terno del cimitero</w:t>
      </w:r>
      <w:r w:rsidR="004B2B57" w:rsidRPr="009818ED">
        <w:t>;</w:t>
      </w:r>
    </w:p>
    <w:p w:rsidR="004B2B57" w:rsidRPr="009818ED" w:rsidRDefault="000B4841" w:rsidP="005602B8">
      <w:pPr>
        <w:autoSpaceDE w:val="0"/>
        <w:autoSpaceDN w:val="0"/>
        <w:adjustRightInd w:val="0"/>
        <w:spacing w:line="360" w:lineRule="auto"/>
        <w:ind w:left="252" w:hanging="266"/>
        <w:jc w:val="both"/>
      </w:pPr>
      <w:r>
        <w:t>f</w:t>
      </w:r>
      <w:r w:rsidR="004B2B57" w:rsidRPr="009818ED">
        <w:t xml:space="preserve">) </w:t>
      </w:r>
      <w:r w:rsidR="004B2B57" w:rsidRPr="009818ED">
        <w:rPr>
          <w:b/>
        </w:rPr>
        <w:t>pulizia, lavaggio, sanificazione, igienizzazione</w:t>
      </w:r>
      <w:r w:rsidR="004B2B57" w:rsidRPr="009818ED">
        <w:t xml:space="preserve"> delle aree di stoccaggio rifiuti, di stazionamento</w:t>
      </w:r>
      <w:r w:rsidR="004B2B57">
        <w:t xml:space="preserve"> </w:t>
      </w:r>
      <w:r w:rsidR="004B2B57" w:rsidRPr="009818ED">
        <w:t>cassonetti;</w:t>
      </w:r>
    </w:p>
    <w:p w:rsidR="004B2B57" w:rsidRPr="009818ED" w:rsidRDefault="000B4841" w:rsidP="004B2B57">
      <w:pPr>
        <w:autoSpaceDE w:val="0"/>
        <w:autoSpaceDN w:val="0"/>
        <w:adjustRightInd w:val="0"/>
        <w:spacing w:line="360" w:lineRule="auto"/>
        <w:jc w:val="both"/>
      </w:pPr>
      <w:r>
        <w:t>g</w:t>
      </w:r>
      <w:r w:rsidR="004B2B57" w:rsidRPr="009818ED">
        <w:t xml:space="preserve">) </w:t>
      </w:r>
      <w:r w:rsidR="004B2B57" w:rsidRPr="009818ED">
        <w:rPr>
          <w:b/>
        </w:rPr>
        <w:t>lavaggio</w:t>
      </w:r>
      <w:r w:rsidR="004B2B57" w:rsidRPr="009818ED">
        <w:t xml:space="preserve"> di cancelli, ringhiere, parapetti;</w:t>
      </w:r>
    </w:p>
    <w:p w:rsidR="004B2B57" w:rsidRPr="009818ED" w:rsidRDefault="000B4841" w:rsidP="005602B8">
      <w:pPr>
        <w:autoSpaceDE w:val="0"/>
        <w:autoSpaceDN w:val="0"/>
        <w:adjustRightInd w:val="0"/>
        <w:spacing w:line="360" w:lineRule="auto"/>
        <w:ind w:left="280" w:hanging="280"/>
        <w:jc w:val="both"/>
      </w:pPr>
      <w:r>
        <w:t>h</w:t>
      </w:r>
      <w:r w:rsidR="004B2B57" w:rsidRPr="009818ED">
        <w:t xml:space="preserve">) </w:t>
      </w:r>
      <w:r w:rsidR="004B2B57" w:rsidRPr="009818ED">
        <w:rPr>
          <w:b/>
        </w:rPr>
        <w:t>pulitura</w:t>
      </w:r>
      <w:r w:rsidR="004B2B57" w:rsidRPr="009818ED">
        <w:t xml:space="preserve"> di bacheche e punti informativi, compresa rimozione/sostituzione di avvisi e manifesti</w:t>
      </w:r>
      <w:r w:rsidR="004B2B57">
        <w:t xml:space="preserve"> </w:t>
      </w:r>
      <w:r w:rsidR="004B2B57" w:rsidRPr="009818ED">
        <w:t>deteriorati o superati;</w:t>
      </w:r>
    </w:p>
    <w:p w:rsidR="004B2B57" w:rsidRPr="009818ED" w:rsidRDefault="000B4841" w:rsidP="004B2B57">
      <w:pPr>
        <w:autoSpaceDE w:val="0"/>
        <w:autoSpaceDN w:val="0"/>
        <w:adjustRightInd w:val="0"/>
        <w:spacing w:line="360" w:lineRule="auto"/>
        <w:jc w:val="both"/>
      </w:pPr>
      <w:r>
        <w:t>i</w:t>
      </w:r>
      <w:r w:rsidR="004B2B57" w:rsidRPr="009818ED">
        <w:t xml:space="preserve">) </w:t>
      </w:r>
      <w:r w:rsidR="004B2B57" w:rsidRPr="009818ED">
        <w:rPr>
          <w:b/>
        </w:rPr>
        <w:t>eliminazione degli escrementi</w:t>
      </w:r>
      <w:r w:rsidR="004B2B57" w:rsidRPr="009818ED">
        <w:t xml:space="preserve"> di volatili e disinfezione di tutti i luoghi e superfici interessate;</w:t>
      </w:r>
    </w:p>
    <w:p w:rsidR="004B2B57" w:rsidRPr="009818ED" w:rsidRDefault="000B4841" w:rsidP="004B2B57">
      <w:pPr>
        <w:autoSpaceDE w:val="0"/>
        <w:autoSpaceDN w:val="0"/>
        <w:adjustRightInd w:val="0"/>
        <w:spacing w:line="360" w:lineRule="auto"/>
        <w:jc w:val="both"/>
      </w:pPr>
      <w:r>
        <w:t>l</w:t>
      </w:r>
      <w:r w:rsidR="004B2B57" w:rsidRPr="009818ED">
        <w:t xml:space="preserve">) </w:t>
      </w:r>
      <w:r w:rsidR="004B2B57" w:rsidRPr="009818ED">
        <w:rPr>
          <w:b/>
        </w:rPr>
        <w:t>derattizzazione e disinfestazione</w:t>
      </w:r>
      <w:r w:rsidR="004B2B57" w:rsidRPr="009818ED">
        <w:t xml:space="preserve"> (da vespe, calabroni, zanzare, etc.);</w:t>
      </w:r>
    </w:p>
    <w:p w:rsidR="004B2B57" w:rsidRPr="009818ED" w:rsidRDefault="000B4841" w:rsidP="005602B8">
      <w:pPr>
        <w:autoSpaceDE w:val="0"/>
        <w:autoSpaceDN w:val="0"/>
        <w:adjustRightInd w:val="0"/>
        <w:spacing w:line="360" w:lineRule="auto"/>
        <w:ind w:left="308" w:hanging="322"/>
        <w:jc w:val="both"/>
      </w:pPr>
      <w:r>
        <w:t>m</w:t>
      </w:r>
      <w:r w:rsidR="004B2B57" w:rsidRPr="009818ED">
        <w:t xml:space="preserve">) </w:t>
      </w:r>
      <w:r w:rsidR="004B2B57" w:rsidRPr="009818ED">
        <w:rPr>
          <w:b/>
        </w:rPr>
        <w:t>pulizia</w:t>
      </w:r>
      <w:r w:rsidR="004B2B57" w:rsidRPr="009818ED">
        <w:t xml:space="preserve"> di zanelle, caditoie di raccolta delle acque meteoriche, griglie dei punti di</w:t>
      </w:r>
      <w:r w:rsidR="004B2B57">
        <w:t xml:space="preserve"> </w:t>
      </w:r>
      <w:r w:rsidR="004B2B57" w:rsidRPr="009818ED">
        <w:t>approvvigionamento acqua, etc.;</w:t>
      </w:r>
    </w:p>
    <w:p w:rsidR="004B2B57" w:rsidRDefault="000B4841" w:rsidP="004B2B57">
      <w:pPr>
        <w:autoSpaceDE w:val="0"/>
        <w:autoSpaceDN w:val="0"/>
        <w:adjustRightInd w:val="0"/>
        <w:spacing w:line="360" w:lineRule="auto"/>
        <w:jc w:val="both"/>
      </w:pPr>
      <w:r>
        <w:t>n</w:t>
      </w:r>
      <w:r w:rsidR="004B2B57" w:rsidRPr="009818ED">
        <w:t xml:space="preserve">) </w:t>
      </w:r>
      <w:r w:rsidR="004B2B57" w:rsidRPr="009818ED">
        <w:rPr>
          <w:b/>
        </w:rPr>
        <w:t>estirpazione e asportazione di erbe, muschi, licheni</w:t>
      </w:r>
      <w:r w:rsidR="004B2B57" w:rsidRPr="009818ED">
        <w:t xml:space="preserve"> ove necessario.</w:t>
      </w:r>
    </w:p>
    <w:p w:rsidR="00D20B07" w:rsidRDefault="00D20B07" w:rsidP="004B2B57">
      <w:pPr>
        <w:autoSpaceDE w:val="0"/>
        <w:autoSpaceDN w:val="0"/>
        <w:adjustRightInd w:val="0"/>
        <w:spacing w:line="360" w:lineRule="auto"/>
        <w:jc w:val="center"/>
        <w:rPr>
          <w:b/>
        </w:rPr>
      </w:pPr>
    </w:p>
    <w:p w:rsidR="004B2B57" w:rsidRPr="00D20B07" w:rsidRDefault="00D20B07" w:rsidP="004B2B57">
      <w:pPr>
        <w:autoSpaceDE w:val="0"/>
        <w:autoSpaceDN w:val="0"/>
        <w:adjustRightInd w:val="0"/>
        <w:spacing w:line="360" w:lineRule="auto"/>
        <w:jc w:val="center"/>
        <w:rPr>
          <w:b/>
        </w:rPr>
      </w:pPr>
      <w:r w:rsidRPr="00D20B07">
        <w:rPr>
          <w:b/>
        </w:rPr>
        <w:t>Art. 36</w:t>
      </w:r>
      <w:r w:rsidR="004B2B57" w:rsidRPr="00D20B07">
        <w:rPr>
          <w:b/>
        </w:rPr>
        <w:t xml:space="preserve"> – MANUTENZIONE DEL VERDE</w:t>
      </w:r>
    </w:p>
    <w:p w:rsidR="004B2B57" w:rsidRDefault="004B2B57" w:rsidP="004B2B57">
      <w:pPr>
        <w:autoSpaceDE w:val="0"/>
        <w:autoSpaceDN w:val="0"/>
        <w:adjustRightInd w:val="0"/>
        <w:spacing w:line="360" w:lineRule="auto"/>
        <w:jc w:val="center"/>
        <w:rPr>
          <w:b/>
        </w:rPr>
      </w:pPr>
    </w:p>
    <w:p w:rsidR="004B2B57" w:rsidRPr="00E31164" w:rsidRDefault="004B2B57" w:rsidP="004B2B57">
      <w:pPr>
        <w:autoSpaceDE w:val="0"/>
        <w:autoSpaceDN w:val="0"/>
        <w:adjustRightInd w:val="0"/>
        <w:spacing w:line="360" w:lineRule="auto"/>
        <w:jc w:val="both"/>
      </w:pPr>
      <w:r w:rsidRPr="00E31164">
        <w:t>L’Appaltatore deve pr</w:t>
      </w:r>
      <w:r>
        <w:t>ovvedere alla manutenzione ordi</w:t>
      </w:r>
      <w:r w:rsidRPr="00E31164">
        <w:t>naria del ve</w:t>
      </w:r>
      <w:r>
        <w:t>rd</w:t>
      </w:r>
      <w:r w:rsidRPr="00E31164">
        <w:t>e presente all’</w:t>
      </w:r>
      <w:r>
        <w:t>interno del cimitero</w:t>
      </w:r>
      <w:r w:rsidRPr="00E31164">
        <w:t>, nelle aree di pertinenza, e nelle aree adiace</w:t>
      </w:r>
      <w:r>
        <w:t>nti al muro di cinta esterno del cimitero</w:t>
      </w:r>
      <w:r w:rsidRPr="00E31164">
        <w:t>.</w:t>
      </w:r>
    </w:p>
    <w:p w:rsidR="004B2B57" w:rsidRPr="00E31164" w:rsidRDefault="004B2B57" w:rsidP="004B2B57">
      <w:pPr>
        <w:autoSpaceDE w:val="0"/>
        <w:autoSpaceDN w:val="0"/>
        <w:adjustRightInd w:val="0"/>
        <w:spacing w:line="360" w:lineRule="auto"/>
        <w:jc w:val="both"/>
      </w:pPr>
      <w:r w:rsidRPr="00E31164">
        <w:t>La manutenzione ordinaria del verde comprende le seguenti operazioni:</w:t>
      </w:r>
    </w:p>
    <w:p w:rsidR="004B2B57" w:rsidRPr="00E31164" w:rsidRDefault="004B2B57" w:rsidP="004B2B57">
      <w:pPr>
        <w:autoSpaceDE w:val="0"/>
        <w:autoSpaceDN w:val="0"/>
        <w:adjustRightInd w:val="0"/>
        <w:spacing w:line="360" w:lineRule="auto"/>
        <w:jc w:val="both"/>
      </w:pPr>
      <w:r w:rsidRPr="00E31164">
        <w:t>- verifica periodica stato manutentivo del verde;</w:t>
      </w:r>
    </w:p>
    <w:p w:rsidR="004B2B57" w:rsidRPr="00E31164" w:rsidRDefault="004B2B57" w:rsidP="004B2B57">
      <w:pPr>
        <w:autoSpaceDE w:val="0"/>
        <w:autoSpaceDN w:val="0"/>
        <w:adjustRightInd w:val="0"/>
        <w:spacing w:line="360" w:lineRule="auto"/>
        <w:jc w:val="both"/>
      </w:pPr>
      <w:r w:rsidRPr="00E31164">
        <w:t>- irrigazione e annaffiatura;</w:t>
      </w:r>
    </w:p>
    <w:p w:rsidR="004B2B57" w:rsidRPr="00E31164" w:rsidRDefault="004B2B57" w:rsidP="004B2B57">
      <w:pPr>
        <w:autoSpaceDE w:val="0"/>
        <w:autoSpaceDN w:val="0"/>
        <w:adjustRightInd w:val="0"/>
        <w:spacing w:line="360" w:lineRule="auto"/>
        <w:jc w:val="both"/>
      </w:pPr>
      <w:r w:rsidRPr="00E31164">
        <w:t>- sfalcio;</w:t>
      </w:r>
    </w:p>
    <w:p w:rsidR="004B2B57" w:rsidRPr="00E31164" w:rsidRDefault="004B2B57" w:rsidP="004B2B57">
      <w:pPr>
        <w:autoSpaceDE w:val="0"/>
        <w:autoSpaceDN w:val="0"/>
        <w:adjustRightInd w:val="0"/>
        <w:spacing w:line="360" w:lineRule="auto"/>
        <w:jc w:val="both"/>
      </w:pPr>
      <w:r w:rsidRPr="00E31164">
        <w:t>- potatura piante;</w:t>
      </w:r>
    </w:p>
    <w:p w:rsidR="004B2B57" w:rsidRPr="00E31164" w:rsidRDefault="004B2B57" w:rsidP="004B2B57">
      <w:pPr>
        <w:autoSpaceDE w:val="0"/>
        <w:autoSpaceDN w:val="0"/>
        <w:adjustRightInd w:val="0"/>
        <w:spacing w:line="360" w:lineRule="auto"/>
        <w:jc w:val="both"/>
      </w:pPr>
      <w:r w:rsidRPr="00E31164">
        <w:t>- concimazione;</w:t>
      </w:r>
    </w:p>
    <w:p w:rsidR="004B2B57" w:rsidRPr="00E31164" w:rsidRDefault="004B2B57" w:rsidP="004B2B57">
      <w:pPr>
        <w:autoSpaceDE w:val="0"/>
        <w:autoSpaceDN w:val="0"/>
        <w:adjustRightInd w:val="0"/>
        <w:spacing w:line="360" w:lineRule="auto"/>
        <w:jc w:val="both"/>
      </w:pPr>
      <w:r w:rsidRPr="00E31164">
        <w:t>- interventi antiparassitari e anticrittogamici;</w:t>
      </w:r>
    </w:p>
    <w:p w:rsidR="004B2B57" w:rsidRPr="00E31164" w:rsidRDefault="004B2B57" w:rsidP="004B2B57">
      <w:pPr>
        <w:autoSpaceDE w:val="0"/>
        <w:autoSpaceDN w:val="0"/>
        <w:adjustRightInd w:val="0"/>
        <w:spacing w:line="360" w:lineRule="auto"/>
        <w:jc w:val="both"/>
      </w:pPr>
      <w:r w:rsidRPr="00E31164">
        <w:t>- diserbo;</w:t>
      </w:r>
    </w:p>
    <w:p w:rsidR="004B2B57" w:rsidRPr="00E31164" w:rsidRDefault="004B2B57" w:rsidP="004B2B57">
      <w:pPr>
        <w:autoSpaceDE w:val="0"/>
        <w:autoSpaceDN w:val="0"/>
        <w:adjustRightInd w:val="0"/>
        <w:spacing w:line="360" w:lineRule="auto"/>
        <w:jc w:val="both"/>
      </w:pPr>
      <w:r w:rsidRPr="00E31164">
        <w:t>- estirpazione erbacce; interventi accessori di manutenzione.</w:t>
      </w:r>
    </w:p>
    <w:p w:rsidR="004B2B57" w:rsidRPr="00E31164" w:rsidRDefault="004B2B57" w:rsidP="004B2B57">
      <w:pPr>
        <w:autoSpaceDE w:val="0"/>
        <w:autoSpaceDN w:val="0"/>
        <w:adjustRightInd w:val="0"/>
        <w:spacing w:line="360" w:lineRule="auto"/>
        <w:jc w:val="both"/>
      </w:pPr>
      <w:r w:rsidRPr="00E31164">
        <w:t>Sono a carico dell’Appaltatore la raccolta, la movimentazione, il trasporto, su idonei mezzi, a</w:t>
      </w:r>
      <w:r>
        <w:t xml:space="preserve"> </w:t>
      </w:r>
      <w:r w:rsidRPr="00E31164">
        <w:t>discarica autorizzata, di tutti i residui derivanti dalle operazioni di manutenzione del verde.</w:t>
      </w:r>
    </w:p>
    <w:p w:rsidR="004B2B57" w:rsidRPr="00E31164" w:rsidRDefault="004B2B57" w:rsidP="004B2B57">
      <w:pPr>
        <w:autoSpaceDE w:val="0"/>
        <w:autoSpaceDN w:val="0"/>
        <w:adjustRightInd w:val="0"/>
        <w:spacing w:line="360" w:lineRule="auto"/>
        <w:jc w:val="both"/>
      </w:pPr>
      <w:r w:rsidRPr="00E31164">
        <w:t>L’Appaltatore deve trasmettere, con congruo anticipo, al Responsabile del Servizio del Comune, il</w:t>
      </w:r>
      <w:r>
        <w:t xml:space="preserve"> </w:t>
      </w:r>
      <w:r w:rsidRPr="00E31164">
        <w:t>cronoprogramma di tutte le operazioni di manutenzione del verde. Ogni modifica e/o variazione al</w:t>
      </w:r>
      <w:r>
        <w:t xml:space="preserve"> </w:t>
      </w:r>
      <w:r w:rsidRPr="00E31164">
        <w:t>cronoprogramma trasmesso deve essere, tempestivamente, comunicata al Responsabile del Servizio</w:t>
      </w:r>
      <w:r>
        <w:t xml:space="preserve"> </w:t>
      </w:r>
      <w:r w:rsidRPr="00E31164">
        <w:t>del Comune che si riserva di apportare modifiche al cronoprogramma trasmesso dall’Appaltatore, in</w:t>
      </w:r>
      <w:r>
        <w:t xml:space="preserve"> </w:t>
      </w:r>
      <w:r w:rsidRPr="00E31164">
        <w:t>base a esigenze specifiche.</w:t>
      </w:r>
    </w:p>
    <w:p w:rsidR="004B2B57" w:rsidRPr="00E31164" w:rsidRDefault="004B2B57" w:rsidP="004B2B57">
      <w:pPr>
        <w:autoSpaceDE w:val="0"/>
        <w:autoSpaceDN w:val="0"/>
        <w:adjustRightInd w:val="0"/>
        <w:spacing w:line="360" w:lineRule="auto"/>
        <w:jc w:val="both"/>
      </w:pPr>
      <w:r w:rsidRPr="00E31164">
        <w:t>L’Appaltatore deve svolgere le operazioni di manutenzione del verde, possibilmente, in orari in cui</w:t>
      </w:r>
      <w:r>
        <w:t xml:space="preserve"> </w:t>
      </w:r>
      <w:r w:rsidRPr="00E31164">
        <w:t>il flusso del pubblico è minore, prestando attenzione a non creare disagio e intralcio agli utenti e</w:t>
      </w:r>
      <w:r>
        <w:t xml:space="preserve"> </w:t>
      </w:r>
      <w:r w:rsidRPr="00E31164">
        <w:t>garantendo sempre la sicurezza, anche attraverso segnalazioni, delimitazioni e recinzioni.</w:t>
      </w:r>
    </w:p>
    <w:p w:rsidR="004B2B57" w:rsidRPr="00E31164" w:rsidRDefault="004B2B57" w:rsidP="004B2B57">
      <w:pPr>
        <w:autoSpaceDE w:val="0"/>
        <w:autoSpaceDN w:val="0"/>
        <w:adjustRightInd w:val="0"/>
        <w:spacing w:line="360" w:lineRule="auto"/>
        <w:jc w:val="both"/>
      </w:pPr>
      <w:r w:rsidRPr="006553A5">
        <w:rPr>
          <w:b/>
        </w:rPr>
        <w:t>Restano a carico dell’Appaltatore</w:t>
      </w:r>
      <w:r w:rsidRPr="00E31164">
        <w:t xml:space="preserve"> le spese per la fornitura dell’attrezzatura necessaria, dei prodotti (diserbanti, concimi, antiparassitari, etc.) e del materiale di consumo (tutori, rastrelli, etc.).</w:t>
      </w:r>
    </w:p>
    <w:p w:rsidR="004B2B57" w:rsidRPr="00E31164" w:rsidRDefault="004B2B57" w:rsidP="004B2B57">
      <w:pPr>
        <w:autoSpaceDE w:val="0"/>
        <w:autoSpaceDN w:val="0"/>
        <w:adjustRightInd w:val="0"/>
        <w:spacing w:line="360" w:lineRule="auto"/>
        <w:jc w:val="both"/>
      </w:pPr>
      <w:r w:rsidRPr="00E31164">
        <w:t>L’Appaltatore deve utilizzare macchinari e attrezzature conformi alla normativa vigente (Direttiva</w:t>
      </w:r>
      <w:r>
        <w:t xml:space="preserve"> </w:t>
      </w:r>
      <w:r w:rsidRPr="00E31164">
        <w:t>Macchine, marcatura CE, etc.). L’Appaltatore deve utilizzare prodotti conformi alle normative</w:t>
      </w:r>
      <w:r>
        <w:t xml:space="preserve"> </w:t>
      </w:r>
      <w:r w:rsidRPr="00E31164">
        <w:t>vigenti, autorizzati dagli organi e autorità competenti, a tutela dell’ambiente e della salute pubblica.</w:t>
      </w:r>
    </w:p>
    <w:p w:rsidR="004B2B57" w:rsidRPr="00E31164" w:rsidRDefault="004B2B57" w:rsidP="004B2B57">
      <w:pPr>
        <w:autoSpaceDE w:val="0"/>
        <w:autoSpaceDN w:val="0"/>
        <w:adjustRightInd w:val="0"/>
        <w:spacing w:line="360" w:lineRule="auto"/>
        <w:jc w:val="both"/>
      </w:pPr>
      <w:r w:rsidRPr="00E31164">
        <w:t>Ogni prodotto utilizzato deve essere corredato di scheda tecnica di sicurezza, a disposizione del</w:t>
      </w:r>
      <w:r>
        <w:t xml:space="preserve"> </w:t>
      </w:r>
      <w:r w:rsidRPr="00E31164">
        <w:t>Comune , degli utenti e delle autorità competenti.</w:t>
      </w:r>
    </w:p>
    <w:p w:rsidR="004B2B57" w:rsidRPr="00E31164" w:rsidRDefault="004B2B57" w:rsidP="004B2B57">
      <w:pPr>
        <w:autoSpaceDE w:val="0"/>
        <w:autoSpaceDN w:val="0"/>
        <w:adjustRightInd w:val="0"/>
        <w:spacing w:line="360" w:lineRule="auto"/>
        <w:jc w:val="both"/>
      </w:pPr>
      <w:r w:rsidRPr="00E31164">
        <w:t>L’Appaltatore deve coordinare le attività di manutenzione del verde con le attività di pulizia e le</w:t>
      </w:r>
      <w:r>
        <w:t xml:space="preserve"> </w:t>
      </w:r>
      <w:r w:rsidRPr="00E31164">
        <w:t>operazioni cimiteriali, in modo tale da garantire sempre l’ordine e il decoro dei luoghi.</w:t>
      </w:r>
    </w:p>
    <w:p w:rsidR="006553A5" w:rsidRDefault="006553A5" w:rsidP="004B2B57">
      <w:pPr>
        <w:autoSpaceDE w:val="0"/>
        <w:autoSpaceDN w:val="0"/>
        <w:adjustRightInd w:val="0"/>
        <w:spacing w:line="360" w:lineRule="auto"/>
        <w:jc w:val="both"/>
        <w:rPr>
          <w:b/>
        </w:rPr>
      </w:pPr>
    </w:p>
    <w:p w:rsidR="004B2B57" w:rsidRDefault="004B2B57" w:rsidP="004B2B57">
      <w:pPr>
        <w:autoSpaceDE w:val="0"/>
        <w:autoSpaceDN w:val="0"/>
        <w:adjustRightInd w:val="0"/>
        <w:spacing w:line="360" w:lineRule="auto"/>
        <w:jc w:val="both"/>
      </w:pPr>
      <w:r w:rsidRPr="00E31164">
        <w:rPr>
          <w:b/>
        </w:rPr>
        <w:lastRenderedPageBreak/>
        <w:t>Verifica periodica dello stato manutentivo del verde</w:t>
      </w:r>
      <w:r w:rsidRPr="00E31164">
        <w:t xml:space="preserve"> </w:t>
      </w:r>
    </w:p>
    <w:p w:rsidR="004B2B57" w:rsidRPr="00E31164" w:rsidRDefault="004B2B57" w:rsidP="004B2B57">
      <w:pPr>
        <w:autoSpaceDE w:val="0"/>
        <w:autoSpaceDN w:val="0"/>
        <w:adjustRightInd w:val="0"/>
        <w:spacing w:line="360" w:lineRule="auto"/>
        <w:jc w:val="both"/>
      </w:pPr>
      <w:r w:rsidRPr="00E31164">
        <w:t>L’Appaltat</w:t>
      </w:r>
      <w:r>
        <w:t>ore deve procedere periodicamen</w:t>
      </w:r>
      <w:r w:rsidRPr="00E31164">
        <w:t>te</w:t>
      </w:r>
      <w:r>
        <w:t xml:space="preserve"> </w:t>
      </w:r>
      <w:r w:rsidRPr="00E31164">
        <w:t xml:space="preserve"> e</w:t>
      </w:r>
      <w:r>
        <w:t xml:space="preserve"> </w:t>
      </w:r>
      <w:r w:rsidRPr="00E31164">
        <w:t>su</w:t>
      </w:r>
      <w:r>
        <w:t xml:space="preserve"> r</w:t>
      </w:r>
      <w:r w:rsidRPr="00E31164">
        <w:t>ichiesta del Responsabile del Servizio del</w:t>
      </w:r>
      <w:r>
        <w:t xml:space="preserve"> </w:t>
      </w:r>
      <w:r w:rsidRPr="00E31164">
        <w:t>Comune, alla manutenzione del verde, alle verifiche dello stato manutentivo, predisponendo una</w:t>
      </w:r>
      <w:r>
        <w:t xml:space="preserve"> </w:t>
      </w:r>
      <w:r w:rsidRPr="00E31164">
        <w:t>relazione dettagliata, da trasmettere al Comune.</w:t>
      </w:r>
    </w:p>
    <w:p w:rsidR="004B2B57" w:rsidRDefault="004B2B57" w:rsidP="004B2B57">
      <w:pPr>
        <w:autoSpaceDE w:val="0"/>
        <w:autoSpaceDN w:val="0"/>
        <w:adjustRightInd w:val="0"/>
        <w:spacing w:line="360" w:lineRule="auto"/>
        <w:jc w:val="both"/>
      </w:pPr>
      <w:r>
        <w:rPr>
          <w:b/>
        </w:rPr>
        <w:t>Irrigazione e a</w:t>
      </w:r>
      <w:r w:rsidRPr="00E31164">
        <w:rPr>
          <w:b/>
        </w:rPr>
        <w:t>nnaffiatura</w:t>
      </w:r>
      <w:r w:rsidRPr="00E31164">
        <w:t xml:space="preserve"> </w:t>
      </w:r>
    </w:p>
    <w:p w:rsidR="004B2B57" w:rsidRPr="00E31164" w:rsidRDefault="004B2B57" w:rsidP="004B2B57">
      <w:pPr>
        <w:autoSpaceDE w:val="0"/>
        <w:autoSpaceDN w:val="0"/>
        <w:adjustRightInd w:val="0"/>
        <w:spacing w:line="360" w:lineRule="auto"/>
        <w:jc w:val="both"/>
      </w:pPr>
      <w:r>
        <w:t>L’Appaltatore deve proced</w:t>
      </w:r>
      <w:r w:rsidRPr="00E31164">
        <w:t>ere, periodicamente e/o secondo necessità, ad irrigare e annaffiare prati,</w:t>
      </w:r>
      <w:r>
        <w:t xml:space="preserve"> </w:t>
      </w:r>
      <w:r w:rsidRPr="00E31164">
        <w:t>piante, arbusti , siepi, fioriere etc.</w:t>
      </w:r>
    </w:p>
    <w:p w:rsidR="004B2B57" w:rsidRPr="00E31164" w:rsidRDefault="004B2B57" w:rsidP="004B2B57">
      <w:pPr>
        <w:autoSpaceDE w:val="0"/>
        <w:autoSpaceDN w:val="0"/>
        <w:adjustRightInd w:val="0"/>
        <w:spacing w:line="360" w:lineRule="auto"/>
        <w:jc w:val="both"/>
        <w:rPr>
          <w:b/>
        </w:rPr>
      </w:pPr>
      <w:r w:rsidRPr="00E31164">
        <w:rPr>
          <w:b/>
        </w:rPr>
        <w:t xml:space="preserve">Sfalcio </w:t>
      </w:r>
    </w:p>
    <w:p w:rsidR="004B2B57" w:rsidRPr="00E31164" w:rsidRDefault="004B2B57" w:rsidP="004B2B57">
      <w:pPr>
        <w:autoSpaceDE w:val="0"/>
        <w:autoSpaceDN w:val="0"/>
        <w:adjustRightInd w:val="0"/>
        <w:spacing w:line="360" w:lineRule="auto"/>
        <w:jc w:val="both"/>
      </w:pPr>
      <w:r>
        <w:t xml:space="preserve">L’Appaltatore </w:t>
      </w:r>
      <w:r w:rsidRPr="00E31164">
        <w:t>deve provvedere allo sfalcio dell'erba di tutte le superfici cimiteriali, delle aree di</w:t>
      </w:r>
      <w:r>
        <w:t xml:space="preserve"> </w:t>
      </w:r>
      <w:r w:rsidRPr="00E31164">
        <w:t xml:space="preserve">pertinenza, con la periodicità </w:t>
      </w:r>
      <w:r w:rsidRPr="009E5F04">
        <w:rPr>
          <w:u w:val="single"/>
        </w:rPr>
        <w:t>prevista nel cronoprogramma trasmesso al Comune e su richiesta del Responsabile del Servizio del Comune e, comunque, ogniqualvolta l’altezza dell’erba superi cm. 8</w:t>
      </w:r>
    </w:p>
    <w:p w:rsidR="004B2B57" w:rsidRPr="00E31164" w:rsidRDefault="004B2B57" w:rsidP="004B2B57">
      <w:pPr>
        <w:autoSpaceDE w:val="0"/>
        <w:autoSpaceDN w:val="0"/>
        <w:adjustRightInd w:val="0"/>
        <w:spacing w:line="360" w:lineRule="auto"/>
        <w:jc w:val="both"/>
      </w:pPr>
      <w:r w:rsidRPr="00E31164">
        <w:t>Le operazioni di sfalcio devono essere svolte con l’ausilio di mezzi meccanici o/e a mano dove</w:t>
      </w:r>
      <w:r>
        <w:t xml:space="preserve"> </w:t>
      </w:r>
      <w:r w:rsidRPr="00E31164">
        <w:t>necessario.</w:t>
      </w:r>
    </w:p>
    <w:p w:rsidR="004B2B57" w:rsidRDefault="004B2B57" w:rsidP="004B2B57">
      <w:pPr>
        <w:autoSpaceDE w:val="0"/>
        <w:autoSpaceDN w:val="0"/>
        <w:adjustRightInd w:val="0"/>
        <w:spacing w:line="360" w:lineRule="auto"/>
        <w:jc w:val="both"/>
      </w:pPr>
      <w:r w:rsidRPr="00E31164">
        <w:t>L’erba sfalciata deve essere rimossa, quanto prima, dalle aree interessate.</w:t>
      </w:r>
    </w:p>
    <w:p w:rsidR="004B2B57" w:rsidRPr="00E31164" w:rsidRDefault="004B2B57" w:rsidP="004B2B57">
      <w:pPr>
        <w:autoSpaceDE w:val="0"/>
        <w:autoSpaceDN w:val="0"/>
        <w:adjustRightInd w:val="0"/>
        <w:spacing w:line="360" w:lineRule="auto"/>
        <w:jc w:val="both"/>
        <w:rPr>
          <w:b/>
        </w:rPr>
      </w:pPr>
      <w:r w:rsidRPr="00E31164">
        <w:rPr>
          <w:b/>
        </w:rPr>
        <w:t>Potatura</w:t>
      </w:r>
    </w:p>
    <w:p w:rsidR="004B2B57" w:rsidRPr="00E31164" w:rsidRDefault="004B2B57" w:rsidP="004B2B57">
      <w:pPr>
        <w:autoSpaceDE w:val="0"/>
        <w:autoSpaceDN w:val="0"/>
        <w:adjustRightInd w:val="0"/>
        <w:spacing w:line="360" w:lineRule="auto"/>
        <w:jc w:val="both"/>
      </w:pPr>
      <w:r>
        <w:t xml:space="preserve">L’Appaltatore </w:t>
      </w:r>
      <w:r w:rsidRPr="00E31164">
        <w:t>deve procedere, con la periodicità prevista nel cronoprogramma trasmesso al</w:t>
      </w:r>
      <w:r>
        <w:t xml:space="preserve"> </w:t>
      </w:r>
      <w:r w:rsidRPr="00E31164">
        <w:t>Comune e su richiesta del Responsabile del Servizio del Comune, alla potatura di siepi, arbusti,</w:t>
      </w:r>
      <w:r>
        <w:t xml:space="preserve"> </w:t>
      </w:r>
      <w:r w:rsidRPr="00E31164">
        <w:t>comunque, tempestivamente, in caso di rami secchi.</w:t>
      </w:r>
    </w:p>
    <w:p w:rsidR="004B2B57" w:rsidRPr="00E31164" w:rsidRDefault="004B2B57" w:rsidP="004B2B57">
      <w:pPr>
        <w:autoSpaceDE w:val="0"/>
        <w:autoSpaceDN w:val="0"/>
        <w:adjustRightInd w:val="0"/>
        <w:spacing w:line="360" w:lineRule="auto"/>
        <w:jc w:val="both"/>
      </w:pPr>
      <w:r w:rsidRPr="00E31164">
        <w:t>La potatura deve essere effettuata in modo tale che il risultato finale sia gradevole anche da un</w:t>
      </w:r>
      <w:r>
        <w:t xml:space="preserve"> </w:t>
      </w:r>
      <w:r w:rsidRPr="00E31164">
        <w:t>punto di vista estetico, in particolare per le siepi.</w:t>
      </w:r>
    </w:p>
    <w:p w:rsidR="004B2B57" w:rsidRPr="00E31164" w:rsidRDefault="004B2B57" w:rsidP="004B2B57">
      <w:pPr>
        <w:autoSpaceDE w:val="0"/>
        <w:autoSpaceDN w:val="0"/>
        <w:adjustRightInd w:val="0"/>
        <w:spacing w:line="360" w:lineRule="auto"/>
        <w:jc w:val="both"/>
      </w:pPr>
      <w:r w:rsidRPr="00E31164">
        <w:t>Le potature devono essere eseguite a regola d’arte e devono porre rimedio a danni derivanti da</w:t>
      </w:r>
      <w:r>
        <w:t xml:space="preserve"> </w:t>
      </w:r>
      <w:r w:rsidRPr="00E31164">
        <w:t>maltempo o atti di vandalismo.</w:t>
      </w:r>
    </w:p>
    <w:p w:rsidR="004B2B57" w:rsidRPr="00E31164" w:rsidRDefault="004B2B57" w:rsidP="004B2B57">
      <w:pPr>
        <w:autoSpaceDE w:val="0"/>
        <w:autoSpaceDN w:val="0"/>
        <w:adjustRightInd w:val="0"/>
        <w:spacing w:line="360" w:lineRule="auto"/>
        <w:jc w:val="both"/>
      </w:pPr>
      <w:r w:rsidRPr="00E31164">
        <w:t>La potatura delle siepi deve essere effettuata in modo da eliminare parti ammalorate, rami secchi ed</w:t>
      </w:r>
      <w:r>
        <w:t xml:space="preserve"> </w:t>
      </w:r>
      <w:r w:rsidRPr="00E31164">
        <w:t>estirpare piante infestanti e rampicanti.</w:t>
      </w:r>
    </w:p>
    <w:p w:rsidR="004B2B57" w:rsidRPr="00E31164" w:rsidRDefault="004B2B57" w:rsidP="004B2B57">
      <w:pPr>
        <w:autoSpaceDE w:val="0"/>
        <w:autoSpaceDN w:val="0"/>
        <w:adjustRightInd w:val="0"/>
        <w:spacing w:line="360" w:lineRule="auto"/>
        <w:jc w:val="both"/>
      </w:pPr>
      <w:r w:rsidRPr="00E31164">
        <w:t>La potatura delle alberature deve essere effettuata in modo da eliminare rami secchi, polloni</w:t>
      </w:r>
      <w:r>
        <w:t xml:space="preserve"> </w:t>
      </w:r>
      <w:r w:rsidRPr="00E31164">
        <w:t>epicormici e polloni basali.</w:t>
      </w:r>
    </w:p>
    <w:p w:rsidR="004B2B57" w:rsidRPr="00E31164" w:rsidRDefault="004B2B57" w:rsidP="004B2B57">
      <w:pPr>
        <w:autoSpaceDE w:val="0"/>
        <w:autoSpaceDN w:val="0"/>
        <w:adjustRightInd w:val="0"/>
        <w:spacing w:line="360" w:lineRule="auto"/>
        <w:jc w:val="both"/>
      </w:pPr>
      <w:r w:rsidRPr="00E31164">
        <w:t>I residui di potatura e sagomatura siepi devono essere rimossi, quanto prima, dalle aree interessate.</w:t>
      </w:r>
    </w:p>
    <w:p w:rsidR="004B2B57" w:rsidRPr="00577F9B" w:rsidRDefault="004B2B57" w:rsidP="004B2B57">
      <w:pPr>
        <w:autoSpaceDE w:val="0"/>
        <w:autoSpaceDN w:val="0"/>
        <w:adjustRightInd w:val="0"/>
        <w:spacing w:line="360" w:lineRule="auto"/>
        <w:jc w:val="both"/>
        <w:rPr>
          <w:b/>
        </w:rPr>
      </w:pPr>
      <w:r w:rsidRPr="00577F9B">
        <w:rPr>
          <w:b/>
        </w:rPr>
        <w:t>Concimazione</w:t>
      </w:r>
    </w:p>
    <w:p w:rsidR="004B2B57" w:rsidRPr="00E31164" w:rsidRDefault="004B2B57" w:rsidP="004B2B57">
      <w:pPr>
        <w:autoSpaceDE w:val="0"/>
        <w:autoSpaceDN w:val="0"/>
        <w:adjustRightInd w:val="0"/>
        <w:spacing w:line="360" w:lineRule="auto"/>
        <w:jc w:val="both"/>
      </w:pPr>
      <w:r>
        <w:t>L’Appaltatore d</w:t>
      </w:r>
      <w:r w:rsidRPr="00E31164">
        <w:t>eve provvedere, periodicamente e/o secondo necessità, con mezzi meccanici e/o a</w:t>
      </w:r>
      <w:r w:rsidR="006553A5">
        <w:t xml:space="preserve"> </w:t>
      </w:r>
      <w:r w:rsidRPr="00E31164">
        <w:t>mano, agli interventi di concimazi</w:t>
      </w:r>
      <w:r w:rsidR="000B4841">
        <w:t>one di tutte le essenze arboree</w:t>
      </w:r>
      <w:r w:rsidRPr="00E31164">
        <w:t xml:space="preserve"> arbustive.</w:t>
      </w:r>
    </w:p>
    <w:p w:rsidR="004B2B57" w:rsidRPr="00577F9B" w:rsidRDefault="004B2B57" w:rsidP="004B2B57">
      <w:pPr>
        <w:autoSpaceDE w:val="0"/>
        <w:autoSpaceDN w:val="0"/>
        <w:adjustRightInd w:val="0"/>
        <w:spacing w:line="360" w:lineRule="auto"/>
        <w:jc w:val="both"/>
        <w:rPr>
          <w:b/>
        </w:rPr>
      </w:pPr>
      <w:r w:rsidRPr="00577F9B">
        <w:rPr>
          <w:b/>
        </w:rPr>
        <w:t>Interventi antiparassitari e antigrittogamici</w:t>
      </w:r>
    </w:p>
    <w:p w:rsidR="004B2B57" w:rsidRPr="00E31164" w:rsidRDefault="004B2B57" w:rsidP="004B2B57">
      <w:pPr>
        <w:autoSpaceDE w:val="0"/>
        <w:autoSpaceDN w:val="0"/>
        <w:adjustRightInd w:val="0"/>
        <w:spacing w:line="360" w:lineRule="auto"/>
        <w:jc w:val="both"/>
      </w:pPr>
      <w:r>
        <w:t>L’Appaltatore deve provvedere, periodicamente</w:t>
      </w:r>
      <w:r w:rsidRPr="00E31164">
        <w:t xml:space="preserve">  e/o secondo necessità, agli interventi antiparassitari</w:t>
      </w:r>
    </w:p>
    <w:p w:rsidR="004B2B57" w:rsidRPr="00E31164" w:rsidRDefault="004B2B57" w:rsidP="004B2B57">
      <w:pPr>
        <w:autoSpaceDE w:val="0"/>
        <w:autoSpaceDN w:val="0"/>
        <w:adjustRightInd w:val="0"/>
        <w:spacing w:line="360" w:lineRule="auto"/>
        <w:jc w:val="both"/>
      </w:pPr>
      <w:r w:rsidRPr="00E31164">
        <w:t>e anticrittogamici di tutte le essenze arboree arbustive.</w:t>
      </w:r>
    </w:p>
    <w:p w:rsidR="004B2B57" w:rsidRDefault="004B2B57" w:rsidP="004B2B57">
      <w:pPr>
        <w:autoSpaceDE w:val="0"/>
        <w:autoSpaceDN w:val="0"/>
        <w:adjustRightInd w:val="0"/>
        <w:spacing w:line="360" w:lineRule="auto"/>
        <w:jc w:val="both"/>
      </w:pPr>
      <w:r w:rsidRPr="00206E01">
        <w:rPr>
          <w:b/>
        </w:rPr>
        <w:t>Estirpazione</w:t>
      </w:r>
      <w:r>
        <w:t xml:space="preserve"> </w:t>
      </w:r>
      <w:r w:rsidRPr="00206E01">
        <w:rPr>
          <w:b/>
        </w:rPr>
        <w:t>erbacee</w:t>
      </w:r>
      <w:r w:rsidRPr="00206E01">
        <w:t xml:space="preserve"> </w:t>
      </w:r>
    </w:p>
    <w:p w:rsidR="004B2B57" w:rsidRPr="00206E01" w:rsidRDefault="004B2B57" w:rsidP="004B2B57">
      <w:pPr>
        <w:autoSpaceDE w:val="0"/>
        <w:autoSpaceDN w:val="0"/>
        <w:adjustRightInd w:val="0"/>
        <w:spacing w:line="360" w:lineRule="auto"/>
        <w:jc w:val="both"/>
      </w:pPr>
      <w:r w:rsidRPr="00206E01">
        <w:lastRenderedPageBreak/>
        <w:t xml:space="preserve">L’Appaltatore e </w:t>
      </w:r>
      <w:r>
        <w:t>pro</w:t>
      </w:r>
      <w:r w:rsidRPr="00206E01">
        <w:t>cedere, periodicamente e/o secondo necessità, all’estirpazione di erbacce dai</w:t>
      </w:r>
      <w:r>
        <w:t xml:space="preserve"> </w:t>
      </w:r>
      <w:r w:rsidRPr="00206E01">
        <w:t>vialetti, dai campi di inumazione, dalle aree pavimentate o inghiaiate, dai bordi di edifici e</w:t>
      </w:r>
      <w:r>
        <w:t xml:space="preserve"> </w:t>
      </w:r>
      <w:r w:rsidRPr="00206E01">
        <w:t>manufatti, in modo da garantire sempre un aspetto decoroso, ordinato e pulito ai luoghi.</w:t>
      </w:r>
    </w:p>
    <w:p w:rsidR="004B2B57" w:rsidRPr="00206E01" w:rsidRDefault="004B2B57" w:rsidP="004B2B57">
      <w:pPr>
        <w:autoSpaceDE w:val="0"/>
        <w:autoSpaceDN w:val="0"/>
        <w:adjustRightInd w:val="0"/>
        <w:spacing w:line="360" w:lineRule="auto"/>
        <w:jc w:val="both"/>
        <w:rPr>
          <w:b/>
        </w:rPr>
      </w:pPr>
      <w:r w:rsidRPr="00206E01">
        <w:rPr>
          <w:b/>
        </w:rPr>
        <w:t>Abbattimenti/reintegri/nuove piantumazioni</w:t>
      </w:r>
    </w:p>
    <w:p w:rsidR="004B2B57" w:rsidRPr="00206E01" w:rsidRDefault="004B2B57" w:rsidP="004B2B57">
      <w:pPr>
        <w:autoSpaceDE w:val="0"/>
        <w:autoSpaceDN w:val="0"/>
        <w:adjustRightInd w:val="0"/>
        <w:spacing w:line="360" w:lineRule="auto"/>
        <w:jc w:val="both"/>
      </w:pPr>
      <w:r>
        <w:t>L’Appaltatore deve provvedere</w:t>
      </w:r>
      <w:r w:rsidRPr="00206E01">
        <w:t>,</w:t>
      </w:r>
      <w:r>
        <w:t xml:space="preserve"> ove necessario</w:t>
      </w:r>
      <w:r w:rsidRPr="00206E01">
        <w:t>, all’abbattimento di alberature, arbusti e siepi</w:t>
      </w:r>
      <w:r>
        <w:t xml:space="preserve"> </w:t>
      </w:r>
      <w:r w:rsidRPr="00206E01">
        <w:t>ammalorati, incident</w:t>
      </w:r>
      <w:r w:rsidR="009E5F04">
        <w:t>ati e irrecuperabili</w:t>
      </w:r>
      <w:r w:rsidRPr="00206E01">
        <w:t>.</w:t>
      </w:r>
    </w:p>
    <w:p w:rsidR="004B2B57" w:rsidRPr="00206E01" w:rsidRDefault="004B2B57" w:rsidP="004B2B57">
      <w:pPr>
        <w:autoSpaceDE w:val="0"/>
        <w:autoSpaceDN w:val="0"/>
        <w:adjustRightInd w:val="0"/>
        <w:spacing w:line="360" w:lineRule="auto"/>
        <w:jc w:val="both"/>
      </w:pPr>
      <w:r w:rsidRPr="00206E01">
        <w:t>L’Appaltatore deve procedere alla sistemazione del sito, interessato dall’operazione di</w:t>
      </w:r>
      <w:r>
        <w:t xml:space="preserve"> abbattimento, </w:t>
      </w:r>
      <w:r w:rsidRPr="00206E01">
        <w:t xml:space="preserve"> provvedendo, ove</w:t>
      </w:r>
      <w:r>
        <w:t xml:space="preserve"> </w:t>
      </w:r>
      <w:r w:rsidRPr="00206E01">
        <w:t>possibile, al reintegro delle essenze arboree abbattute o di altre essenze.</w:t>
      </w:r>
    </w:p>
    <w:p w:rsidR="004B2B57" w:rsidRPr="00206E01" w:rsidRDefault="004B2B57" w:rsidP="004B2B57">
      <w:pPr>
        <w:autoSpaceDE w:val="0"/>
        <w:autoSpaceDN w:val="0"/>
        <w:adjustRightInd w:val="0"/>
        <w:spacing w:line="360" w:lineRule="auto"/>
        <w:jc w:val="both"/>
      </w:pPr>
      <w:r w:rsidRPr="00206E01">
        <w:t>I residui delle operazioni di abbattimento devono essere rimossi quanto prima dalle aree interessate</w:t>
      </w:r>
      <w:r>
        <w:t xml:space="preserve"> </w:t>
      </w:r>
      <w:r w:rsidRPr="00206E01">
        <w:t>e conferiti nei punti raccolta.</w:t>
      </w:r>
    </w:p>
    <w:p w:rsidR="006553A5" w:rsidRDefault="006553A5" w:rsidP="004B2B57">
      <w:pPr>
        <w:autoSpaceDE w:val="0"/>
        <w:autoSpaceDN w:val="0"/>
        <w:adjustRightInd w:val="0"/>
        <w:spacing w:line="360" w:lineRule="auto"/>
        <w:jc w:val="center"/>
        <w:rPr>
          <w:b/>
        </w:rPr>
      </w:pPr>
    </w:p>
    <w:p w:rsidR="004B2B57" w:rsidRDefault="00D20B07" w:rsidP="004B2B57">
      <w:pPr>
        <w:autoSpaceDE w:val="0"/>
        <w:autoSpaceDN w:val="0"/>
        <w:adjustRightInd w:val="0"/>
        <w:spacing w:line="360" w:lineRule="auto"/>
        <w:jc w:val="center"/>
        <w:rPr>
          <w:b/>
        </w:rPr>
      </w:pPr>
      <w:r>
        <w:rPr>
          <w:b/>
        </w:rPr>
        <w:t>Art. 37</w:t>
      </w:r>
      <w:r w:rsidR="004B2B57" w:rsidRPr="00206E01">
        <w:rPr>
          <w:b/>
        </w:rPr>
        <w:t xml:space="preserve"> VERIFICHE PERIODICHE E MANUTENZIONI</w:t>
      </w:r>
    </w:p>
    <w:p w:rsidR="004B2B57" w:rsidRPr="003C1D29" w:rsidRDefault="004B2B57" w:rsidP="004B2B57">
      <w:pPr>
        <w:autoSpaceDE w:val="0"/>
        <w:autoSpaceDN w:val="0"/>
        <w:adjustRightInd w:val="0"/>
        <w:spacing w:line="360" w:lineRule="auto"/>
        <w:jc w:val="both"/>
      </w:pPr>
      <w:r w:rsidRPr="003C1D29">
        <w:t>L’Appaltatore deve procedere, con la cadenza periodica e/o su richiesta del responsabile del Servizio del Comune, alle verifiche e al monitoraggio dello stato funzionale di tutti gli</w:t>
      </w:r>
      <w:r>
        <w:t xml:space="preserve"> </w:t>
      </w:r>
      <w:r w:rsidRPr="003C1D29">
        <w:t>impianti/strutture/aree all’interno dei cimiteri.</w:t>
      </w:r>
    </w:p>
    <w:p w:rsidR="004B2B57" w:rsidRPr="003C1D29" w:rsidRDefault="004B2B57" w:rsidP="004B2B57">
      <w:pPr>
        <w:autoSpaceDE w:val="0"/>
        <w:autoSpaceDN w:val="0"/>
        <w:adjustRightInd w:val="0"/>
        <w:spacing w:line="360" w:lineRule="auto"/>
        <w:jc w:val="both"/>
      </w:pPr>
      <w:r w:rsidRPr="003C1D29">
        <w:t>Qualora l’Appaltatore ravvisi situazioni di possibile pericolo per la pubblica incolumità, è obbligato</w:t>
      </w:r>
      <w:r>
        <w:t xml:space="preserve"> </w:t>
      </w:r>
      <w:r w:rsidRPr="003C1D29">
        <w:t>a intervenire immediatamente a circoscrivere l’area, in modo da eliminare il pericolo o danno</w:t>
      </w:r>
      <w:r>
        <w:t xml:space="preserve"> </w:t>
      </w:r>
      <w:r w:rsidRPr="003C1D29">
        <w:t>incombente (per esempio, con apposita cartellonistica, transenne, barriere, limitazioni di transito).</w:t>
      </w:r>
    </w:p>
    <w:p w:rsidR="004B2B57" w:rsidRPr="003C1D29" w:rsidRDefault="004B2B57" w:rsidP="004B2B57">
      <w:pPr>
        <w:autoSpaceDE w:val="0"/>
        <w:autoSpaceDN w:val="0"/>
        <w:adjustRightInd w:val="0"/>
        <w:spacing w:line="360" w:lineRule="auto"/>
        <w:jc w:val="both"/>
      </w:pPr>
      <w:r w:rsidRPr="003C1D29">
        <w:t>In questi casi, l’Appaltatore, deve avvertire immediatamente il Responsabile del Servizio del</w:t>
      </w:r>
      <w:r>
        <w:t xml:space="preserve"> </w:t>
      </w:r>
      <w:r w:rsidRPr="003C1D29">
        <w:t>Comune riferendo sull’accaduto, e sui primi rimedi approntati. Nel caso di possibile pericolo</w:t>
      </w:r>
      <w:r>
        <w:t xml:space="preserve"> </w:t>
      </w:r>
      <w:r w:rsidRPr="003C1D29">
        <w:t>originato da strutture private, l’Appaltatore ha l’onere di rintracciare e avvisare anche i</w:t>
      </w:r>
      <w:r>
        <w:t xml:space="preserve"> </w:t>
      </w:r>
      <w:r w:rsidRPr="003C1D29">
        <w:t>familiari/aventi titolo, cui spetta il ripristino definitivo delle condizioni di sicurezza.</w:t>
      </w:r>
    </w:p>
    <w:p w:rsidR="004B2B57" w:rsidRDefault="004B2B57" w:rsidP="004B2B57">
      <w:pPr>
        <w:autoSpaceDE w:val="0"/>
        <w:autoSpaceDN w:val="0"/>
        <w:adjustRightInd w:val="0"/>
        <w:spacing w:line="360" w:lineRule="auto"/>
        <w:jc w:val="both"/>
      </w:pPr>
      <w:r w:rsidRPr="003C1D29">
        <w:rPr>
          <w:b/>
        </w:rPr>
        <w:t>Verifica e manutenzione impianto idrico</w:t>
      </w:r>
      <w:r>
        <w:rPr>
          <w:b/>
        </w:rPr>
        <w:t>-sanitario</w:t>
      </w:r>
    </w:p>
    <w:p w:rsidR="004B2B57" w:rsidRPr="003C1D29" w:rsidRDefault="004B2B57" w:rsidP="004B2B57">
      <w:pPr>
        <w:autoSpaceDE w:val="0"/>
        <w:autoSpaceDN w:val="0"/>
        <w:adjustRightInd w:val="0"/>
        <w:spacing w:line="360" w:lineRule="auto"/>
        <w:jc w:val="both"/>
      </w:pPr>
      <w:r>
        <w:t>L’appaltatore deve provvedere alla verifica periodica</w:t>
      </w:r>
      <w:r w:rsidRPr="003C1D29">
        <w:t xml:space="preserve"> della</w:t>
      </w:r>
      <w:r>
        <w:t xml:space="preserve"> integrità</w:t>
      </w:r>
      <w:r w:rsidRPr="003C1D29">
        <w:t xml:space="preserve">, funzionalità e tenuta </w:t>
      </w:r>
      <w:r>
        <w:t xml:space="preserve">nonché </w:t>
      </w:r>
      <w:r w:rsidRPr="003C1D29">
        <w:t>alla manutenzione ordinaria dei sanitari e relativi accessori.</w:t>
      </w:r>
    </w:p>
    <w:p w:rsidR="004B2B57" w:rsidRPr="003C1D29" w:rsidRDefault="009E5F04" w:rsidP="004B2B57">
      <w:pPr>
        <w:autoSpaceDE w:val="0"/>
        <w:autoSpaceDN w:val="0"/>
        <w:adjustRightInd w:val="0"/>
        <w:spacing w:line="360" w:lineRule="auto"/>
        <w:jc w:val="both"/>
      </w:pPr>
      <w:r>
        <w:t xml:space="preserve">E’ a carico dell’appaltatore </w:t>
      </w:r>
      <w:r w:rsidR="004B2B57" w:rsidRPr="003C1D29">
        <w:t>il ripristino della funzionalità dei servizi sanitari, compresa la sostituzione di accessori,</w:t>
      </w:r>
      <w:r w:rsidR="004B2B57">
        <w:t xml:space="preserve"> </w:t>
      </w:r>
      <w:r w:rsidR="004B2B57" w:rsidRPr="003C1D29">
        <w:t>rubinetteria, sifoni, ect.</w:t>
      </w:r>
    </w:p>
    <w:p w:rsidR="004B2B57" w:rsidRPr="003C1D29" w:rsidRDefault="004B2B57" w:rsidP="004B2B57">
      <w:pPr>
        <w:autoSpaceDE w:val="0"/>
        <w:autoSpaceDN w:val="0"/>
        <w:adjustRightInd w:val="0"/>
        <w:spacing w:line="360" w:lineRule="auto"/>
        <w:jc w:val="both"/>
        <w:rPr>
          <w:b/>
        </w:rPr>
      </w:pPr>
      <w:r w:rsidRPr="003C1D29">
        <w:rPr>
          <w:b/>
        </w:rPr>
        <w:t xml:space="preserve">Verifica e manutenzione impianto fognario e smaltimento </w:t>
      </w:r>
      <w:r>
        <w:rPr>
          <w:b/>
        </w:rPr>
        <w:t>acque meteoriche</w:t>
      </w:r>
    </w:p>
    <w:p w:rsidR="004B2B57" w:rsidRPr="003C1D29" w:rsidRDefault="004B2B57" w:rsidP="004B2B57">
      <w:pPr>
        <w:autoSpaceDE w:val="0"/>
        <w:autoSpaceDN w:val="0"/>
        <w:adjustRightInd w:val="0"/>
        <w:spacing w:line="360" w:lineRule="auto"/>
        <w:jc w:val="both"/>
      </w:pPr>
      <w:r w:rsidRPr="003C1D29">
        <w:t>L’Appaltatore deve provved</w:t>
      </w:r>
      <w:r>
        <w:t>ere alla verifica periodica del</w:t>
      </w:r>
      <w:r w:rsidRPr="003C1D29">
        <w:t>la</w:t>
      </w:r>
      <w:r>
        <w:t xml:space="preserve"> funzionalità e tenuta nonché alla manutenzione ordinaria</w:t>
      </w:r>
      <w:r w:rsidRPr="003C1D29">
        <w:t xml:space="preserve"> della rete fognaria, (caditoie, chiusini, pozzetti) e del sistema di raccolta e</w:t>
      </w:r>
      <w:r>
        <w:t xml:space="preserve"> </w:t>
      </w:r>
      <w:r w:rsidRPr="003C1D29">
        <w:t>smaltimento acque meteoriche anche attraverso l’ausilio di idonea attrezzatura.</w:t>
      </w:r>
    </w:p>
    <w:p w:rsidR="004B2B57" w:rsidRPr="003C1D29" w:rsidRDefault="004B2B57" w:rsidP="004B2B57">
      <w:pPr>
        <w:autoSpaceDE w:val="0"/>
        <w:autoSpaceDN w:val="0"/>
        <w:adjustRightInd w:val="0"/>
        <w:spacing w:line="360" w:lineRule="auto"/>
        <w:jc w:val="both"/>
      </w:pPr>
      <w:r w:rsidRPr="003C1D29">
        <w:t>Sono a carico dell’Appaltatore:</w:t>
      </w:r>
    </w:p>
    <w:p w:rsidR="004B2B57" w:rsidRPr="003C1D29" w:rsidRDefault="004B2B57" w:rsidP="004B2B57">
      <w:pPr>
        <w:autoSpaceDE w:val="0"/>
        <w:autoSpaceDN w:val="0"/>
        <w:adjustRightInd w:val="0"/>
        <w:spacing w:line="360" w:lineRule="auto"/>
        <w:jc w:val="both"/>
      </w:pPr>
      <w:r w:rsidRPr="003C1D29">
        <w:t>- il ripristino della funzionalità, compresa la pulizia, la stasatura, la sostituzione di sifoni ect.</w:t>
      </w:r>
      <w:r w:rsidR="00A523D2">
        <w:t>;</w:t>
      </w:r>
    </w:p>
    <w:p w:rsidR="004B2B57" w:rsidRPr="003C1D29" w:rsidRDefault="004B2B57" w:rsidP="00A523D2">
      <w:pPr>
        <w:autoSpaceDE w:val="0"/>
        <w:autoSpaceDN w:val="0"/>
        <w:adjustRightInd w:val="0"/>
        <w:spacing w:line="360" w:lineRule="auto"/>
        <w:ind w:left="182" w:hanging="182"/>
        <w:jc w:val="both"/>
      </w:pPr>
      <w:r w:rsidRPr="003C1D29">
        <w:lastRenderedPageBreak/>
        <w:t>- la pulizia periodica (da foglie, aghi di pino e altro materiale d’ingombro) di gronde, pluviali,</w:t>
      </w:r>
      <w:r>
        <w:t xml:space="preserve"> </w:t>
      </w:r>
      <w:r w:rsidRPr="003C1D29">
        <w:t>pozzetti e griglie</w:t>
      </w:r>
      <w:r w:rsidR="00A523D2">
        <w:t>.</w:t>
      </w:r>
    </w:p>
    <w:p w:rsidR="004B2B57" w:rsidRPr="003C1D29" w:rsidRDefault="004B2B57" w:rsidP="004B2B57">
      <w:pPr>
        <w:autoSpaceDE w:val="0"/>
        <w:autoSpaceDN w:val="0"/>
        <w:adjustRightInd w:val="0"/>
        <w:spacing w:line="360" w:lineRule="auto"/>
        <w:jc w:val="both"/>
        <w:rPr>
          <w:b/>
        </w:rPr>
      </w:pPr>
      <w:r w:rsidRPr="003C1D29">
        <w:rPr>
          <w:b/>
        </w:rPr>
        <w:t xml:space="preserve">Manutenzione impianto elettrico </w:t>
      </w:r>
    </w:p>
    <w:p w:rsidR="004B2B57" w:rsidRPr="003C1D29" w:rsidRDefault="004B2B57" w:rsidP="004B2B57">
      <w:pPr>
        <w:autoSpaceDE w:val="0"/>
        <w:autoSpaceDN w:val="0"/>
        <w:adjustRightInd w:val="0"/>
        <w:spacing w:line="360" w:lineRule="auto"/>
        <w:jc w:val="both"/>
      </w:pPr>
      <w:r>
        <w:t>L’Appaltatore deve provvedere alla verifica periodica della funzionalità</w:t>
      </w:r>
      <w:r w:rsidRPr="003C1D29">
        <w:t xml:space="preserve"> nonché della manutenzione</w:t>
      </w:r>
      <w:r>
        <w:t xml:space="preserve"> </w:t>
      </w:r>
      <w:r w:rsidRPr="003C1D29">
        <w:t>ordinaria degli impianti e</w:t>
      </w:r>
      <w:r w:rsidR="009E5F04">
        <w:t xml:space="preserve">lettrici </w:t>
      </w:r>
      <w:r w:rsidRPr="003C1D29">
        <w:t>provvedendo all’eventuale ripristino</w:t>
      </w:r>
      <w:r>
        <w:t xml:space="preserve"> </w:t>
      </w:r>
      <w:r w:rsidRPr="003C1D29">
        <w:t>dell’efficienza in sicurezza.</w:t>
      </w:r>
    </w:p>
    <w:p w:rsidR="004B2B57" w:rsidRPr="003C1D29" w:rsidRDefault="004B2B57" w:rsidP="004B2B57">
      <w:pPr>
        <w:autoSpaceDE w:val="0"/>
        <w:autoSpaceDN w:val="0"/>
        <w:adjustRightInd w:val="0"/>
        <w:spacing w:line="360" w:lineRule="auto"/>
        <w:jc w:val="both"/>
        <w:rPr>
          <w:b/>
        </w:rPr>
      </w:pPr>
      <w:r w:rsidRPr="003C1D29">
        <w:rPr>
          <w:b/>
        </w:rPr>
        <w:t>Verifica e manutenzione cancelli</w:t>
      </w:r>
    </w:p>
    <w:p w:rsidR="004B2B57" w:rsidRDefault="004B2B57" w:rsidP="004B2B57">
      <w:pPr>
        <w:autoSpaceDE w:val="0"/>
        <w:autoSpaceDN w:val="0"/>
        <w:adjustRightInd w:val="0"/>
        <w:spacing w:line="360" w:lineRule="auto"/>
        <w:jc w:val="both"/>
      </w:pPr>
      <w:r>
        <w:t>I cancelli sono ad apertura manuale.</w:t>
      </w:r>
    </w:p>
    <w:p w:rsidR="004B2B57" w:rsidRPr="003C1D29" w:rsidRDefault="004B2B57" w:rsidP="004B2B57">
      <w:pPr>
        <w:autoSpaceDE w:val="0"/>
        <w:autoSpaceDN w:val="0"/>
        <w:adjustRightInd w:val="0"/>
        <w:spacing w:line="360" w:lineRule="auto"/>
        <w:jc w:val="both"/>
      </w:pPr>
      <w:r w:rsidRPr="003C1D29">
        <w:t>L’Appaltatore deve provvedere alla verifica periodica della funzionalità nonché della manutenzione</w:t>
      </w:r>
    </w:p>
    <w:p w:rsidR="004B2B57" w:rsidRDefault="004B2B57" w:rsidP="004B2B57">
      <w:pPr>
        <w:autoSpaceDE w:val="0"/>
        <w:autoSpaceDN w:val="0"/>
        <w:adjustRightInd w:val="0"/>
        <w:spacing w:line="360" w:lineRule="auto"/>
        <w:jc w:val="both"/>
      </w:pPr>
      <w:r w:rsidRPr="003C1D29">
        <w:t>ordi</w:t>
      </w:r>
      <w:r>
        <w:t>naria dei cancelli, presenti nel cimitero.</w:t>
      </w:r>
    </w:p>
    <w:p w:rsidR="004B2B57" w:rsidRPr="00A523D2" w:rsidRDefault="004B2B57" w:rsidP="004B2B57">
      <w:pPr>
        <w:autoSpaceDE w:val="0"/>
        <w:autoSpaceDN w:val="0"/>
        <w:adjustRightInd w:val="0"/>
        <w:spacing w:line="360" w:lineRule="auto"/>
        <w:jc w:val="both"/>
        <w:rPr>
          <w:b/>
        </w:rPr>
      </w:pPr>
      <w:r w:rsidRPr="00A523D2">
        <w:rPr>
          <w:b/>
        </w:rPr>
        <w:t>La verifica riguarda:</w:t>
      </w:r>
    </w:p>
    <w:p w:rsidR="004B2B57" w:rsidRPr="00E36B4D" w:rsidRDefault="004B2B57" w:rsidP="004B2B57">
      <w:pPr>
        <w:autoSpaceDE w:val="0"/>
        <w:autoSpaceDN w:val="0"/>
        <w:adjustRightInd w:val="0"/>
        <w:spacing w:line="360" w:lineRule="auto"/>
        <w:jc w:val="both"/>
      </w:pPr>
      <w:r w:rsidRPr="00E36B4D">
        <w:t>- staticità del cancello (cerniere, cardini, etc);</w:t>
      </w:r>
    </w:p>
    <w:p w:rsidR="004B2B57" w:rsidRPr="00E36B4D" w:rsidRDefault="004B2B57" w:rsidP="004B2B57">
      <w:pPr>
        <w:autoSpaceDE w:val="0"/>
        <w:autoSpaceDN w:val="0"/>
        <w:adjustRightInd w:val="0"/>
        <w:spacing w:line="360" w:lineRule="auto"/>
        <w:jc w:val="both"/>
      </w:pPr>
      <w:r w:rsidRPr="00E36B4D">
        <w:t>- dispositivo di apertura/chiusura;</w:t>
      </w:r>
    </w:p>
    <w:p w:rsidR="004B2B57" w:rsidRPr="00E36B4D" w:rsidRDefault="004B2B57" w:rsidP="004B2B57">
      <w:pPr>
        <w:autoSpaceDE w:val="0"/>
        <w:autoSpaceDN w:val="0"/>
        <w:adjustRightInd w:val="0"/>
        <w:spacing w:line="360" w:lineRule="auto"/>
        <w:jc w:val="both"/>
      </w:pPr>
      <w:r w:rsidRPr="00E36B4D">
        <w:t>- dispositivo acustico per avvisare l’utenza della chiusura del cimitero;</w:t>
      </w:r>
    </w:p>
    <w:p w:rsidR="004B2B57" w:rsidRPr="00E36B4D" w:rsidRDefault="004B2B57" w:rsidP="004B2B57">
      <w:pPr>
        <w:autoSpaceDE w:val="0"/>
        <w:autoSpaceDN w:val="0"/>
        <w:adjustRightInd w:val="0"/>
        <w:spacing w:line="360" w:lineRule="auto"/>
        <w:jc w:val="both"/>
      </w:pPr>
      <w:r w:rsidRPr="00E36B4D">
        <w:t>- pulsante e apertura manuale;</w:t>
      </w:r>
    </w:p>
    <w:p w:rsidR="004B2B57" w:rsidRPr="00E36B4D" w:rsidRDefault="004B2B57" w:rsidP="004B2B57">
      <w:pPr>
        <w:autoSpaceDE w:val="0"/>
        <w:autoSpaceDN w:val="0"/>
        <w:adjustRightInd w:val="0"/>
        <w:spacing w:line="360" w:lineRule="auto"/>
        <w:jc w:val="both"/>
      </w:pPr>
      <w:r w:rsidRPr="00E36B4D">
        <w:t>- cartello di segnalazione e istruzioni;</w:t>
      </w:r>
    </w:p>
    <w:p w:rsidR="004B2B57" w:rsidRDefault="004B2B57" w:rsidP="004B2B57">
      <w:pPr>
        <w:autoSpaceDE w:val="0"/>
        <w:autoSpaceDN w:val="0"/>
        <w:adjustRightInd w:val="0"/>
        <w:spacing w:line="360" w:lineRule="auto"/>
        <w:jc w:val="both"/>
      </w:pPr>
      <w:r w:rsidRPr="00E36B4D">
        <w:t>La manutenzione dei cancelli comprende la regolazione e l’ingrassaggio di cerniere e di cardini, il</w:t>
      </w:r>
      <w:r>
        <w:t xml:space="preserve"> </w:t>
      </w:r>
      <w:r w:rsidRPr="00E36B4D">
        <w:t>trattamento antiruggine e la verniciatura delle parti in ferro, nonché l’eventuale sostituzione di</w:t>
      </w:r>
      <w:r>
        <w:t xml:space="preserve"> </w:t>
      </w:r>
      <w:r w:rsidRPr="00E36B4D">
        <w:t xml:space="preserve">serrature, maniglie, cartelli di segnalazione ect. </w:t>
      </w:r>
    </w:p>
    <w:p w:rsidR="004B2B57" w:rsidRPr="00E36B4D" w:rsidRDefault="004B2B57" w:rsidP="004B2B57">
      <w:pPr>
        <w:autoSpaceDE w:val="0"/>
        <w:autoSpaceDN w:val="0"/>
        <w:adjustRightInd w:val="0"/>
        <w:spacing w:line="360" w:lineRule="auto"/>
        <w:jc w:val="both"/>
        <w:rPr>
          <w:b/>
        </w:rPr>
      </w:pPr>
      <w:r w:rsidRPr="00E36B4D">
        <w:rPr>
          <w:b/>
        </w:rPr>
        <w:t>Verifica e manutenzione campi di inumazione</w:t>
      </w:r>
    </w:p>
    <w:p w:rsidR="004B2B57" w:rsidRPr="00E36B4D" w:rsidRDefault="004B2B57" w:rsidP="004B2B57">
      <w:pPr>
        <w:autoSpaceDE w:val="0"/>
        <w:autoSpaceDN w:val="0"/>
        <w:adjustRightInd w:val="0"/>
        <w:spacing w:line="360" w:lineRule="auto"/>
        <w:jc w:val="both"/>
      </w:pPr>
      <w:r>
        <w:t>L’attività di manutenzione</w:t>
      </w:r>
      <w:r w:rsidRPr="00E36B4D">
        <w:t xml:space="preserve"> </w:t>
      </w:r>
      <w:r>
        <w:t xml:space="preserve">dei campi è finalizzata a garantire il decoro </w:t>
      </w:r>
      <w:r w:rsidRPr="00E36B4D">
        <w:t>e a consentire la</w:t>
      </w:r>
      <w:r>
        <w:t xml:space="preserve"> </w:t>
      </w:r>
      <w:r w:rsidRPr="00E36B4D">
        <w:t>frequentazione dei luoghi, in sicurezza, da parte dell’utenza.</w:t>
      </w:r>
    </w:p>
    <w:p w:rsidR="004B2B57" w:rsidRPr="00E36B4D" w:rsidRDefault="004B2B57" w:rsidP="004B2B57">
      <w:pPr>
        <w:autoSpaceDE w:val="0"/>
        <w:autoSpaceDN w:val="0"/>
        <w:adjustRightInd w:val="0"/>
        <w:spacing w:line="360" w:lineRule="auto"/>
        <w:jc w:val="both"/>
      </w:pPr>
      <w:r w:rsidRPr="00E36B4D">
        <w:t>Nei campi di inumazione in uso devono essere svolte, in modo continuativo e a seconda delle</w:t>
      </w:r>
      <w:r>
        <w:t xml:space="preserve"> </w:t>
      </w:r>
      <w:r w:rsidRPr="00E36B4D">
        <w:t>necessità, le seguenti attività:</w:t>
      </w:r>
    </w:p>
    <w:p w:rsidR="004B2B57" w:rsidRPr="00E36B4D" w:rsidRDefault="004B2B57" w:rsidP="004B2B57">
      <w:pPr>
        <w:autoSpaceDE w:val="0"/>
        <w:autoSpaceDN w:val="0"/>
        <w:adjustRightInd w:val="0"/>
        <w:spacing w:line="360" w:lineRule="auto"/>
        <w:jc w:val="both"/>
      </w:pPr>
      <w:r w:rsidRPr="00E36B4D">
        <w:t>- livellamento del terreno, in modo che la superficie risulti complanare e priva di</w:t>
      </w:r>
      <w:r>
        <w:t xml:space="preserve"> </w:t>
      </w:r>
      <w:r w:rsidRPr="00E36B4D">
        <w:t>avvallamenti/dossi;</w:t>
      </w:r>
    </w:p>
    <w:p w:rsidR="004B2B57" w:rsidRPr="00E36B4D" w:rsidRDefault="004B2B57" w:rsidP="00A523D2">
      <w:pPr>
        <w:autoSpaceDE w:val="0"/>
        <w:autoSpaceDN w:val="0"/>
        <w:adjustRightInd w:val="0"/>
        <w:spacing w:line="360" w:lineRule="auto"/>
        <w:ind w:left="168" w:hanging="182"/>
        <w:jc w:val="both"/>
      </w:pPr>
      <w:r w:rsidRPr="00E36B4D">
        <w:t>- pulizia del terreno, in modo che il campo risulti privo di materiale inerte/zolle e sgombro da</w:t>
      </w:r>
      <w:r>
        <w:t xml:space="preserve"> </w:t>
      </w:r>
      <w:r w:rsidRPr="00E36B4D">
        <w:t>qualsiasi detrito;</w:t>
      </w:r>
    </w:p>
    <w:p w:rsidR="004B2B57" w:rsidRPr="00E36B4D" w:rsidRDefault="004B2B57" w:rsidP="00A523D2">
      <w:pPr>
        <w:autoSpaceDE w:val="0"/>
        <w:autoSpaceDN w:val="0"/>
        <w:adjustRightInd w:val="0"/>
        <w:spacing w:line="360" w:lineRule="auto"/>
        <w:ind w:left="168" w:hanging="168"/>
        <w:jc w:val="both"/>
      </w:pPr>
      <w:r w:rsidRPr="00E36B4D">
        <w:t>- squadratura , picchettamento e numerazione delle file delle fosse, in modo da individuare la</w:t>
      </w:r>
      <w:r>
        <w:t xml:space="preserve"> </w:t>
      </w:r>
      <w:r w:rsidRPr="00E36B4D">
        <w:t>posizione precisa di ciascuna fossa;</w:t>
      </w:r>
    </w:p>
    <w:p w:rsidR="004B2B57" w:rsidRPr="00E36B4D" w:rsidRDefault="004B2B57" w:rsidP="004B2B57">
      <w:pPr>
        <w:autoSpaceDE w:val="0"/>
        <w:autoSpaceDN w:val="0"/>
        <w:adjustRightInd w:val="0"/>
        <w:spacing w:line="360" w:lineRule="auto"/>
        <w:jc w:val="both"/>
      </w:pPr>
      <w:r w:rsidRPr="00E36B4D">
        <w:t>- ripristino di sprofondamenti, in particolare, in prossimità delle sepolture, con riporto di terreno;</w:t>
      </w:r>
    </w:p>
    <w:p w:rsidR="004B2B57" w:rsidRPr="00E36B4D" w:rsidRDefault="004B2B57" w:rsidP="00A523D2">
      <w:pPr>
        <w:autoSpaceDE w:val="0"/>
        <w:autoSpaceDN w:val="0"/>
        <w:adjustRightInd w:val="0"/>
        <w:spacing w:line="360" w:lineRule="auto"/>
        <w:ind w:left="182" w:hanging="196"/>
        <w:jc w:val="both"/>
      </w:pPr>
      <w:r w:rsidRPr="00E36B4D">
        <w:t>- manutenzione del tumulo a seguito dell’assestamento del terreno e riporto del materiale, previa</w:t>
      </w:r>
      <w:r>
        <w:t xml:space="preserve"> </w:t>
      </w:r>
      <w:r w:rsidRPr="00E36B4D">
        <w:t>rimozione e successiva ricollocazione di provvisorio, cippo e riquadro in legno (ad esclusione della</w:t>
      </w:r>
      <w:r>
        <w:t xml:space="preserve"> </w:t>
      </w:r>
      <w:r w:rsidRPr="00E36B4D">
        <w:t>rimozione e successiva ricollocazione della tomba che spetta ai familiari del defunto);</w:t>
      </w:r>
    </w:p>
    <w:p w:rsidR="004B2B57" w:rsidRPr="00E36B4D" w:rsidRDefault="004B2B57" w:rsidP="00A523D2">
      <w:pPr>
        <w:autoSpaceDE w:val="0"/>
        <w:autoSpaceDN w:val="0"/>
        <w:adjustRightInd w:val="0"/>
        <w:spacing w:line="360" w:lineRule="auto"/>
        <w:ind w:left="196" w:hanging="196"/>
        <w:jc w:val="both"/>
      </w:pPr>
      <w:r w:rsidRPr="00E36B4D">
        <w:t>- fornitura, stesura e livellamento di ghiaino, secondo il tipo e la granulometria indicata dal</w:t>
      </w:r>
      <w:r>
        <w:t xml:space="preserve"> </w:t>
      </w:r>
      <w:r w:rsidRPr="00E36B4D">
        <w:t>Comune, compresa l’integrazione periodica dello stesso;</w:t>
      </w:r>
    </w:p>
    <w:p w:rsidR="004B2B57" w:rsidRPr="00E36B4D" w:rsidRDefault="004B2B57" w:rsidP="004B2B57">
      <w:pPr>
        <w:autoSpaceDE w:val="0"/>
        <w:autoSpaceDN w:val="0"/>
        <w:adjustRightInd w:val="0"/>
        <w:spacing w:line="360" w:lineRule="auto"/>
        <w:jc w:val="both"/>
      </w:pPr>
      <w:r w:rsidRPr="00E36B4D">
        <w:lastRenderedPageBreak/>
        <w:t>- rastrellatura dei percorsi a ghiaia dei campi, con integrazione di ghiaino ed eliminazione di</w:t>
      </w:r>
      <w:r>
        <w:t xml:space="preserve"> </w:t>
      </w:r>
      <w:r w:rsidRPr="00E36B4D">
        <w:t>erbacce;</w:t>
      </w:r>
    </w:p>
    <w:p w:rsidR="004B2B57" w:rsidRPr="00E36B4D" w:rsidRDefault="004B2B57" w:rsidP="00A523D2">
      <w:pPr>
        <w:autoSpaceDE w:val="0"/>
        <w:autoSpaceDN w:val="0"/>
        <w:adjustRightInd w:val="0"/>
        <w:spacing w:line="360" w:lineRule="auto"/>
        <w:ind w:left="168" w:hanging="182"/>
        <w:jc w:val="both"/>
      </w:pPr>
      <w:r w:rsidRPr="00E36B4D">
        <w:t>- sistemazione e livellamento dei percorsi formati con piastrelle in cemento ed integrazione di</w:t>
      </w:r>
      <w:r>
        <w:t xml:space="preserve"> </w:t>
      </w:r>
      <w:r w:rsidRPr="00E36B4D">
        <w:t>ulteriori piastrelle ove necessario;</w:t>
      </w:r>
    </w:p>
    <w:p w:rsidR="004B2B57" w:rsidRPr="00E36B4D" w:rsidRDefault="004B2B57" w:rsidP="004B2B57">
      <w:pPr>
        <w:autoSpaceDE w:val="0"/>
        <w:autoSpaceDN w:val="0"/>
        <w:adjustRightInd w:val="0"/>
        <w:spacing w:line="360" w:lineRule="auto"/>
        <w:jc w:val="both"/>
      </w:pPr>
      <w:r w:rsidRPr="00E36B4D">
        <w:t>- sistemazione dei percorsi;</w:t>
      </w:r>
    </w:p>
    <w:p w:rsidR="004B2B57" w:rsidRDefault="004B2B57" w:rsidP="00A523D2">
      <w:pPr>
        <w:autoSpaceDE w:val="0"/>
        <w:autoSpaceDN w:val="0"/>
        <w:adjustRightInd w:val="0"/>
        <w:spacing w:line="360" w:lineRule="auto"/>
        <w:ind w:left="168" w:hanging="196"/>
        <w:jc w:val="both"/>
      </w:pPr>
      <w:r w:rsidRPr="00E36B4D">
        <w:t>- mantenimento in piena efficienza del sistema di smaltimento di acque meteoriche, attraverso</w:t>
      </w:r>
      <w:r>
        <w:t xml:space="preserve"> </w:t>
      </w:r>
      <w:r w:rsidRPr="00E36B4D">
        <w:t>sagomatura del terreno con lieve pendenza, pulizia di zanelle, canalette, griglie e pozzetti di raccolta</w:t>
      </w:r>
      <w:r>
        <w:t xml:space="preserve"> </w:t>
      </w:r>
      <w:r w:rsidRPr="00E36B4D">
        <w:t xml:space="preserve">presenti nel </w:t>
      </w:r>
      <w:r w:rsidR="00A523D2">
        <w:t>campo e sul perimetro del campo;</w:t>
      </w:r>
    </w:p>
    <w:p w:rsidR="004B2B57" w:rsidRPr="00E36B4D" w:rsidRDefault="004B2B57" w:rsidP="004B2B57">
      <w:pPr>
        <w:autoSpaceDE w:val="0"/>
        <w:autoSpaceDN w:val="0"/>
        <w:adjustRightInd w:val="0"/>
        <w:spacing w:line="360" w:lineRule="auto"/>
        <w:jc w:val="both"/>
      </w:pPr>
      <w:r w:rsidRPr="00E36B4D">
        <w:t>- raccolta e allontanamento di fiori, corone e cuscini appassiti.</w:t>
      </w:r>
    </w:p>
    <w:p w:rsidR="004B2B57" w:rsidRPr="00E36B4D" w:rsidRDefault="004B2B57" w:rsidP="00A523D2">
      <w:pPr>
        <w:autoSpaceDE w:val="0"/>
        <w:autoSpaceDN w:val="0"/>
        <w:adjustRightInd w:val="0"/>
        <w:spacing w:line="360" w:lineRule="auto"/>
        <w:ind w:left="168"/>
        <w:jc w:val="both"/>
      </w:pPr>
      <w:r w:rsidRPr="00E36B4D">
        <w:t>Nei campi nuovi o esumati per future sepolture devono essere svolte, in modo continuo e a</w:t>
      </w:r>
      <w:r>
        <w:t xml:space="preserve"> </w:t>
      </w:r>
      <w:r w:rsidRPr="00E36B4D">
        <w:t>seconda delle necessità, le seguenti attività:</w:t>
      </w:r>
    </w:p>
    <w:p w:rsidR="004B2B57" w:rsidRPr="00E36B4D" w:rsidRDefault="004B2B57" w:rsidP="004B2B57">
      <w:pPr>
        <w:autoSpaceDE w:val="0"/>
        <w:autoSpaceDN w:val="0"/>
        <w:adjustRightInd w:val="0"/>
        <w:spacing w:line="360" w:lineRule="auto"/>
        <w:jc w:val="both"/>
      </w:pPr>
      <w:r w:rsidRPr="00E36B4D">
        <w:t>- livellamento del terreno, in modo che la superficie risulti complanare e priva di</w:t>
      </w:r>
      <w:r>
        <w:t xml:space="preserve"> </w:t>
      </w:r>
      <w:r w:rsidRPr="00E36B4D">
        <w:t>avvallamenti/dossi; - sfalcio e estirpazione di erbacce</w:t>
      </w:r>
      <w:r w:rsidR="00A523D2">
        <w:t>;</w:t>
      </w:r>
    </w:p>
    <w:p w:rsidR="004B2B57" w:rsidRPr="00A523D2" w:rsidRDefault="00A523D2" w:rsidP="004B2B57">
      <w:pPr>
        <w:autoSpaceDE w:val="0"/>
        <w:autoSpaceDN w:val="0"/>
        <w:adjustRightInd w:val="0"/>
        <w:spacing w:line="360" w:lineRule="auto"/>
        <w:jc w:val="both"/>
        <w:rPr>
          <w:b/>
        </w:rPr>
      </w:pPr>
      <w:r w:rsidRPr="00A523D2">
        <w:rPr>
          <w:b/>
        </w:rPr>
        <w:t>La verifica e manutenzione edile</w:t>
      </w:r>
      <w:r w:rsidR="004B2B57" w:rsidRPr="00A523D2">
        <w:rPr>
          <w:b/>
        </w:rPr>
        <w:t xml:space="preserve"> riguarda le seguenti attività:</w:t>
      </w:r>
    </w:p>
    <w:p w:rsidR="004B2B57" w:rsidRPr="00E36B4D" w:rsidRDefault="004B2B57" w:rsidP="004B2B57">
      <w:pPr>
        <w:autoSpaceDE w:val="0"/>
        <w:autoSpaceDN w:val="0"/>
        <w:adjustRightInd w:val="0"/>
        <w:spacing w:line="360" w:lineRule="auto"/>
        <w:jc w:val="both"/>
      </w:pPr>
      <w:r w:rsidRPr="00E36B4D">
        <w:t>- verifica degli intonaci e dei soffitti esistenti, asportazione delle parti di intonaco distaccate;</w:t>
      </w:r>
    </w:p>
    <w:p w:rsidR="004B2B57" w:rsidRPr="00E36B4D" w:rsidRDefault="004B2B57" w:rsidP="004B2B57">
      <w:pPr>
        <w:autoSpaceDE w:val="0"/>
        <w:autoSpaceDN w:val="0"/>
        <w:adjustRightInd w:val="0"/>
        <w:spacing w:line="360" w:lineRule="auto"/>
        <w:jc w:val="both"/>
      </w:pPr>
      <w:r w:rsidRPr="00E36B4D">
        <w:t>- verifica della tenuta delle cimase etc., compresa rimuratura delle parti distaccate;</w:t>
      </w:r>
    </w:p>
    <w:p w:rsidR="004B2B57" w:rsidRPr="00E36B4D" w:rsidRDefault="004B2B57" w:rsidP="00A523D2">
      <w:pPr>
        <w:autoSpaceDE w:val="0"/>
        <w:autoSpaceDN w:val="0"/>
        <w:adjustRightInd w:val="0"/>
        <w:spacing w:line="360" w:lineRule="auto"/>
        <w:ind w:left="180" w:hanging="180"/>
        <w:jc w:val="both"/>
      </w:pPr>
      <w:r w:rsidRPr="00E36B4D">
        <w:t>- verifica della te</w:t>
      </w:r>
      <w:r w:rsidR="009E5F04">
        <w:t xml:space="preserve">nuta dei rivestimenti interni dei bagni </w:t>
      </w:r>
      <w:r w:rsidRPr="00E36B4D">
        <w:t>compreso</w:t>
      </w:r>
      <w:r>
        <w:t xml:space="preserve"> </w:t>
      </w:r>
      <w:r w:rsidRPr="00E36B4D">
        <w:t>asportazione delle parti in fase di distacco e ripristino di modeste porzioni</w:t>
      </w:r>
      <w:r w:rsidR="009E5F04">
        <w:t>;</w:t>
      </w:r>
    </w:p>
    <w:p w:rsidR="004B2B57" w:rsidRPr="00E36B4D" w:rsidRDefault="004B2B57" w:rsidP="00A523D2">
      <w:pPr>
        <w:autoSpaceDE w:val="0"/>
        <w:autoSpaceDN w:val="0"/>
        <w:adjustRightInd w:val="0"/>
        <w:spacing w:line="360" w:lineRule="auto"/>
        <w:ind w:left="180" w:hanging="180"/>
        <w:jc w:val="both"/>
      </w:pPr>
      <w:r w:rsidRPr="00E36B4D">
        <w:t>- verifica della tenuta dei pavimenti interni/esterni, compresa asportazione delle parti in fase di</w:t>
      </w:r>
      <w:r>
        <w:t xml:space="preserve"> </w:t>
      </w:r>
      <w:r w:rsidRPr="00E36B4D">
        <w:t>distacco e ripristino di modeste porzioni;</w:t>
      </w:r>
    </w:p>
    <w:p w:rsidR="004B2B57" w:rsidRPr="00E36B4D" w:rsidRDefault="004B2B57" w:rsidP="00A523D2">
      <w:pPr>
        <w:autoSpaceDE w:val="0"/>
        <w:autoSpaceDN w:val="0"/>
        <w:adjustRightInd w:val="0"/>
        <w:spacing w:line="360" w:lineRule="auto"/>
        <w:ind w:left="180" w:hanging="180"/>
        <w:jc w:val="both"/>
      </w:pPr>
      <w:r w:rsidRPr="00E36B4D">
        <w:t>- manutenzione di parapetti, pensiline, corrimano, recinzioni in metallo, etc., eliminazione di</w:t>
      </w:r>
      <w:r>
        <w:t xml:space="preserve"> </w:t>
      </w:r>
      <w:r w:rsidRPr="00E36B4D">
        <w:t>ruggine e/o ossidazione e ripristino della verniciatura;</w:t>
      </w:r>
    </w:p>
    <w:p w:rsidR="004B2B57" w:rsidRDefault="004B2B57" w:rsidP="00A523D2">
      <w:pPr>
        <w:autoSpaceDE w:val="0"/>
        <w:autoSpaceDN w:val="0"/>
        <w:adjustRightInd w:val="0"/>
        <w:spacing w:line="360" w:lineRule="auto"/>
        <w:ind w:left="180" w:hanging="180"/>
        <w:jc w:val="both"/>
      </w:pPr>
      <w:r w:rsidRPr="00E36B4D">
        <w:t>- verifica e manutenzione di serramenti, infissi, vetrate, lucernari, etc., interni /esterni, sia in metallo</w:t>
      </w:r>
      <w:r>
        <w:t xml:space="preserve"> </w:t>
      </w:r>
      <w:r w:rsidRPr="00E36B4D">
        <w:t>sia in legno, compresa sostituzione di fermavetri, guarnizioni, cerniere, maniglie, molle etc.,</w:t>
      </w:r>
      <w:r>
        <w:t xml:space="preserve"> </w:t>
      </w:r>
      <w:r w:rsidRPr="00E36B4D">
        <w:t>verniciatura, ingrassaggio, sostituzione dei vetri rotti;</w:t>
      </w:r>
    </w:p>
    <w:p w:rsidR="004B2B57" w:rsidRDefault="004B2B57" w:rsidP="004B2B57">
      <w:pPr>
        <w:autoSpaceDE w:val="0"/>
        <w:autoSpaceDN w:val="0"/>
        <w:adjustRightInd w:val="0"/>
        <w:spacing w:line="360" w:lineRule="auto"/>
        <w:jc w:val="both"/>
      </w:pPr>
    </w:p>
    <w:p w:rsidR="00D20B07" w:rsidRDefault="00D20B07" w:rsidP="004B2B57">
      <w:pPr>
        <w:autoSpaceDE w:val="0"/>
        <w:autoSpaceDN w:val="0"/>
        <w:adjustRightInd w:val="0"/>
        <w:spacing w:line="360" w:lineRule="auto"/>
        <w:jc w:val="both"/>
      </w:pPr>
    </w:p>
    <w:p w:rsidR="00337A0B" w:rsidRDefault="00D20B07" w:rsidP="00337A0B">
      <w:pPr>
        <w:autoSpaceDE w:val="0"/>
        <w:autoSpaceDN w:val="0"/>
        <w:adjustRightInd w:val="0"/>
        <w:spacing w:line="360" w:lineRule="auto"/>
        <w:jc w:val="center"/>
        <w:rPr>
          <w:b/>
        </w:rPr>
      </w:pPr>
      <w:r>
        <w:rPr>
          <w:b/>
        </w:rPr>
        <w:t>Art. 38</w:t>
      </w:r>
      <w:r w:rsidR="00337A0B" w:rsidRPr="00525239">
        <w:rPr>
          <w:b/>
        </w:rPr>
        <w:t xml:space="preserve"> GESTIONE DEI RIFIUTI</w:t>
      </w:r>
    </w:p>
    <w:p w:rsidR="00337A0B" w:rsidRDefault="00337A0B" w:rsidP="00337A0B">
      <w:pPr>
        <w:autoSpaceDE w:val="0"/>
        <w:autoSpaceDN w:val="0"/>
        <w:adjustRightInd w:val="0"/>
        <w:spacing w:line="360" w:lineRule="auto"/>
        <w:jc w:val="center"/>
        <w:rPr>
          <w:b/>
        </w:rPr>
      </w:pPr>
    </w:p>
    <w:p w:rsidR="00337A0B" w:rsidRPr="00525239" w:rsidRDefault="00337A0B" w:rsidP="00337A0B">
      <w:pPr>
        <w:autoSpaceDE w:val="0"/>
        <w:autoSpaceDN w:val="0"/>
        <w:adjustRightInd w:val="0"/>
        <w:spacing w:line="360" w:lineRule="auto"/>
        <w:jc w:val="both"/>
      </w:pPr>
      <w:r w:rsidRPr="00525239">
        <w:t xml:space="preserve">La gestione dei rifiuti cimiteriali </w:t>
      </w:r>
      <w:r>
        <w:t xml:space="preserve"> deve essere condotta dall’appaltatore </w:t>
      </w:r>
      <w:r w:rsidRPr="00525239">
        <w:t>che deve garantire un</w:t>
      </w:r>
      <w:r>
        <w:t xml:space="preserve"> </w:t>
      </w:r>
      <w:r w:rsidRPr="00525239">
        <w:t>elevato livello di tutela dell’ambiente, delle condizioni igienico sanitarie e della salute pubblica, con</w:t>
      </w:r>
      <w:r>
        <w:t xml:space="preserve"> </w:t>
      </w:r>
      <w:r w:rsidRPr="00525239">
        <w:t>particolare riferimento a quei rifiuti che, per la loro particolare natura (per esempio, i rifiuti</w:t>
      </w:r>
      <w:r>
        <w:t xml:space="preserve"> </w:t>
      </w:r>
      <w:r w:rsidRPr="00525239">
        <w:t>provenienti da esumazione/estumulazione) devono essere trattati secondo le disposizioni</w:t>
      </w:r>
      <w:r>
        <w:t xml:space="preserve"> </w:t>
      </w:r>
      <w:r w:rsidRPr="00525239">
        <w:t>disciplinate dal D.P.R. 15/7/2003 n. 254 e s.m. e dal D.Lgs. 152/2006 e s.m.</w:t>
      </w:r>
    </w:p>
    <w:p w:rsidR="00337A0B" w:rsidRPr="00A523D2" w:rsidRDefault="00337A0B" w:rsidP="00337A0B">
      <w:pPr>
        <w:autoSpaceDE w:val="0"/>
        <w:autoSpaceDN w:val="0"/>
        <w:adjustRightInd w:val="0"/>
        <w:spacing w:line="360" w:lineRule="auto"/>
        <w:jc w:val="both"/>
        <w:rPr>
          <w:b/>
        </w:rPr>
      </w:pPr>
      <w:r w:rsidRPr="00A523D2">
        <w:rPr>
          <w:b/>
        </w:rPr>
        <w:t>L’Appaltatore è tenuto:</w:t>
      </w:r>
    </w:p>
    <w:p w:rsidR="00337A0B" w:rsidRPr="00525239" w:rsidRDefault="00337A0B" w:rsidP="00337A0B">
      <w:pPr>
        <w:autoSpaceDE w:val="0"/>
        <w:autoSpaceDN w:val="0"/>
        <w:adjustRightInd w:val="0"/>
        <w:spacing w:line="360" w:lineRule="auto"/>
        <w:jc w:val="both"/>
      </w:pPr>
      <w:r w:rsidRPr="00525239">
        <w:lastRenderedPageBreak/>
        <w:t xml:space="preserve">- a coordinarsi con </w:t>
      </w:r>
      <w:r w:rsidR="00D53620">
        <w:t>i</w:t>
      </w:r>
      <w:r w:rsidRPr="00525239">
        <w:t>l</w:t>
      </w:r>
      <w:r w:rsidR="00D53620">
        <w:t xml:space="preserve"> Comune </w:t>
      </w:r>
      <w:r w:rsidRPr="00525239">
        <w:t>per il ritiro dei rifiuti solidi urbani</w:t>
      </w:r>
      <w:r w:rsidR="00A523D2">
        <w:t>;</w:t>
      </w:r>
    </w:p>
    <w:p w:rsidR="00337A0B" w:rsidRPr="00D20B07" w:rsidRDefault="00337A0B" w:rsidP="00337A0B">
      <w:pPr>
        <w:autoSpaceDE w:val="0"/>
        <w:autoSpaceDN w:val="0"/>
        <w:adjustRightInd w:val="0"/>
        <w:spacing w:line="360" w:lineRule="auto"/>
        <w:jc w:val="both"/>
      </w:pPr>
      <w:r w:rsidRPr="00D20B07">
        <w:t>L’Appaltatore è esente dal pagamento della tassa sullo smaltimento dei rifiuti solidi urbani (TARI)</w:t>
      </w:r>
    </w:p>
    <w:p w:rsidR="00337A0B" w:rsidRPr="00525239" w:rsidRDefault="00337A0B" w:rsidP="00337A0B">
      <w:pPr>
        <w:autoSpaceDE w:val="0"/>
        <w:autoSpaceDN w:val="0"/>
        <w:adjustRightInd w:val="0"/>
        <w:spacing w:line="360" w:lineRule="auto"/>
        <w:jc w:val="both"/>
        <w:rPr>
          <w:b/>
        </w:rPr>
      </w:pPr>
      <w:r w:rsidRPr="00525239">
        <w:rPr>
          <w:b/>
        </w:rPr>
        <w:t>Rifiuti derivanti da operazioni di esumazioni/estumulazioni</w:t>
      </w:r>
    </w:p>
    <w:p w:rsidR="00337A0B" w:rsidRPr="00525239" w:rsidRDefault="00337A0B" w:rsidP="00337A0B">
      <w:pPr>
        <w:autoSpaceDE w:val="0"/>
        <w:autoSpaceDN w:val="0"/>
        <w:adjustRightInd w:val="0"/>
        <w:spacing w:line="360" w:lineRule="auto"/>
        <w:jc w:val="both"/>
      </w:pPr>
      <w:r w:rsidRPr="00525239">
        <w:t>I rif</w:t>
      </w:r>
      <w:r>
        <w:t>iu</w:t>
      </w:r>
      <w:r w:rsidRPr="00525239">
        <w:t>ti derivanti</w:t>
      </w:r>
      <w:r>
        <w:t xml:space="preserve"> </w:t>
      </w:r>
      <w:r w:rsidRPr="00525239">
        <w:t>da</w:t>
      </w:r>
      <w:r>
        <w:t xml:space="preserve"> </w:t>
      </w:r>
      <w:r w:rsidRPr="00525239">
        <w:t>operazioni di esumazione</w:t>
      </w:r>
      <w:r>
        <w:t>/</w:t>
      </w:r>
      <w:r w:rsidRPr="00525239">
        <w:t>estumulazi</w:t>
      </w:r>
      <w:r>
        <w:t>o</w:t>
      </w:r>
      <w:r w:rsidRPr="00525239">
        <w:t>ne</w:t>
      </w:r>
      <w:r>
        <w:t xml:space="preserve"> </w:t>
      </w:r>
      <w:r w:rsidRPr="00525239">
        <w:t xml:space="preserve"> </w:t>
      </w:r>
      <w:r>
        <w:t>sono</w:t>
      </w:r>
      <w:r w:rsidRPr="00525239">
        <w:t xml:space="preserve"> costituiti da parti, componenti,</w:t>
      </w:r>
      <w:r>
        <w:t xml:space="preserve"> </w:t>
      </w:r>
      <w:r w:rsidRPr="00525239">
        <w:t>accessori e residui contenuti nella cassa per la sepoltura, quali:</w:t>
      </w:r>
    </w:p>
    <w:p w:rsidR="00337A0B" w:rsidRPr="00525239" w:rsidRDefault="00337A0B" w:rsidP="00337A0B">
      <w:pPr>
        <w:autoSpaceDE w:val="0"/>
        <w:autoSpaceDN w:val="0"/>
        <w:adjustRightInd w:val="0"/>
        <w:spacing w:line="360" w:lineRule="auto"/>
        <w:jc w:val="both"/>
      </w:pPr>
      <w:r w:rsidRPr="00525239">
        <w:t>- assi e residui legnosi della cassa;</w:t>
      </w:r>
    </w:p>
    <w:p w:rsidR="00337A0B" w:rsidRPr="00525239" w:rsidRDefault="00337A0B" w:rsidP="00337A0B">
      <w:pPr>
        <w:autoSpaceDE w:val="0"/>
        <w:autoSpaceDN w:val="0"/>
        <w:adjustRightInd w:val="0"/>
        <w:spacing w:line="360" w:lineRule="auto"/>
        <w:jc w:val="both"/>
      </w:pPr>
      <w:r w:rsidRPr="00525239">
        <w:t>- componenti, accessori, ornamenti e mezzi di movimentazione della cassa</w:t>
      </w:r>
    </w:p>
    <w:p w:rsidR="00337A0B" w:rsidRPr="00525239" w:rsidRDefault="00337A0B" w:rsidP="00337A0B">
      <w:pPr>
        <w:autoSpaceDE w:val="0"/>
        <w:autoSpaceDN w:val="0"/>
        <w:adjustRightInd w:val="0"/>
        <w:spacing w:line="360" w:lineRule="auto"/>
        <w:jc w:val="both"/>
      </w:pPr>
      <w:r w:rsidRPr="00525239">
        <w:t>- residui di indumenti della salma, imbottiture e frazioni tessili similari posti a corredo funebre;</w:t>
      </w:r>
    </w:p>
    <w:p w:rsidR="00337A0B" w:rsidRPr="00525239" w:rsidRDefault="00337A0B" w:rsidP="00337A0B">
      <w:pPr>
        <w:autoSpaceDE w:val="0"/>
        <w:autoSpaceDN w:val="0"/>
        <w:adjustRightInd w:val="0"/>
        <w:spacing w:line="360" w:lineRule="auto"/>
        <w:jc w:val="both"/>
      </w:pPr>
      <w:r w:rsidRPr="00525239">
        <w:t>- altri resti non mortali di elementi inseriti nel cofano;</w:t>
      </w:r>
    </w:p>
    <w:p w:rsidR="00337A0B" w:rsidRPr="00525239" w:rsidRDefault="00337A0B" w:rsidP="00337A0B">
      <w:pPr>
        <w:autoSpaceDE w:val="0"/>
        <w:autoSpaceDN w:val="0"/>
        <w:adjustRightInd w:val="0"/>
        <w:spacing w:line="360" w:lineRule="auto"/>
        <w:jc w:val="both"/>
      </w:pPr>
      <w:r w:rsidRPr="00525239">
        <w:t>- residui metallici della cassa.</w:t>
      </w:r>
    </w:p>
    <w:p w:rsidR="00337A0B" w:rsidRPr="00525239" w:rsidRDefault="00337A0B" w:rsidP="00337A0B">
      <w:pPr>
        <w:autoSpaceDE w:val="0"/>
        <w:autoSpaceDN w:val="0"/>
        <w:adjustRightInd w:val="0"/>
        <w:spacing w:line="360" w:lineRule="auto"/>
        <w:jc w:val="both"/>
      </w:pPr>
      <w:r w:rsidRPr="00525239">
        <w:t>L’Appaltatore deve gestire i rifiuti, derivanti da operazioni di esumazione/estumulazione,</w:t>
      </w:r>
      <w:r>
        <w:t xml:space="preserve"> </w:t>
      </w:r>
      <w:r w:rsidRPr="00525239">
        <w:t>separatamente dalle altre tipologie di rifiuti e nel rispetto della normativa vigente.</w:t>
      </w:r>
    </w:p>
    <w:p w:rsidR="00337A0B" w:rsidRPr="00525239" w:rsidRDefault="00337A0B" w:rsidP="00337A0B">
      <w:pPr>
        <w:autoSpaceDE w:val="0"/>
        <w:autoSpaceDN w:val="0"/>
        <w:adjustRightInd w:val="0"/>
        <w:spacing w:line="360" w:lineRule="auto"/>
        <w:jc w:val="both"/>
      </w:pPr>
      <w:r w:rsidRPr="00525239">
        <w:t>In particolare, l’Appaltatore deve raccogliere i suddetti rifiuti, nonché qualunque altro</w:t>
      </w:r>
      <w:r>
        <w:t xml:space="preserve"> </w:t>
      </w:r>
      <w:r w:rsidRPr="00525239">
        <w:t>materiale/oggetto venuto a contatto con il cadavere, in appositi sacchi a perdere, muniti di idonea</w:t>
      </w:r>
      <w:r>
        <w:t xml:space="preserve"> </w:t>
      </w:r>
      <w:r w:rsidRPr="00525239">
        <w:t>chiusura e di colore distinguibile dai sacchi utilizzati per la raccolta delle altre tipologie di rifiuti.</w:t>
      </w:r>
    </w:p>
    <w:p w:rsidR="00337A0B" w:rsidRPr="00525239" w:rsidRDefault="00337A0B" w:rsidP="00337A0B">
      <w:pPr>
        <w:autoSpaceDE w:val="0"/>
        <w:autoSpaceDN w:val="0"/>
        <w:adjustRightInd w:val="0"/>
        <w:spacing w:line="360" w:lineRule="auto"/>
        <w:jc w:val="both"/>
      </w:pPr>
      <w:r w:rsidRPr="00525239">
        <w:t>Durante le operazioni di deposito, stoccaggio e movimentazione sugli appositi automezzi,</w:t>
      </w:r>
      <w:r>
        <w:t xml:space="preserve"> </w:t>
      </w:r>
      <w:r w:rsidRPr="00525239">
        <w:t>l’appaltatore deve garantire l’integrità dei sacchi ed evitare la fuoriuscita dei rifiuti.</w:t>
      </w:r>
    </w:p>
    <w:p w:rsidR="00337A0B" w:rsidRDefault="00337A0B" w:rsidP="00337A0B">
      <w:pPr>
        <w:autoSpaceDE w:val="0"/>
        <w:autoSpaceDN w:val="0"/>
        <w:adjustRightInd w:val="0"/>
        <w:spacing w:line="360" w:lineRule="auto"/>
        <w:jc w:val="both"/>
      </w:pPr>
      <w:r w:rsidRPr="00525239">
        <w:t>Nell’area di stoccaggio, l’appaltatore deve provvedere alla riduzione dei rifiuti derivanti dalle</w:t>
      </w:r>
      <w:r>
        <w:t xml:space="preserve"> </w:t>
      </w:r>
      <w:r w:rsidRPr="00525239">
        <w:t>operazioni di esumazione/estumulazione.</w:t>
      </w:r>
    </w:p>
    <w:p w:rsidR="00337A0B" w:rsidRPr="00D93108" w:rsidRDefault="00337A0B" w:rsidP="00337A0B">
      <w:pPr>
        <w:autoSpaceDE w:val="0"/>
        <w:autoSpaceDN w:val="0"/>
        <w:adjustRightInd w:val="0"/>
        <w:spacing w:line="360" w:lineRule="auto"/>
        <w:jc w:val="both"/>
      </w:pPr>
      <w:r>
        <w:t xml:space="preserve">I sacchi devono essere, a loro volta, collocati all’interno di ulteriori contenitori </w:t>
      </w:r>
      <w:r w:rsidRPr="00D93108">
        <w:t>(tipo big bag)</w:t>
      </w:r>
      <w:r>
        <w:t xml:space="preserve">, </w:t>
      </w:r>
      <w:r w:rsidRPr="00D93108">
        <w:t>secondo le indicazioni e/o prescrizioni impartite dall’Azienda preposta al ritiro e allo smaltimento</w:t>
      </w:r>
      <w:r>
        <w:t xml:space="preserve"> </w:t>
      </w:r>
      <w:r w:rsidRPr="00D93108">
        <w:t>dei rifiuti.</w:t>
      </w:r>
    </w:p>
    <w:p w:rsidR="00337A0B" w:rsidRPr="00D93108" w:rsidRDefault="00337A0B" w:rsidP="00337A0B">
      <w:pPr>
        <w:autoSpaceDE w:val="0"/>
        <w:autoSpaceDN w:val="0"/>
        <w:adjustRightInd w:val="0"/>
        <w:spacing w:line="360" w:lineRule="auto"/>
        <w:jc w:val="both"/>
      </w:pPr>
      <w:r w:rsidRPr="00D93108">
        <w:t>L‘approvvigionamento e la fornitura di tutti i sacchi e/o contenitori sono a carico dell’Appaltatore.</w:t>
      </w:r>
    </w:p>
    <w:p w:rsidR="00337A0B" w:rsidRPr="00D93108" w:rsidRDefault="00337A0B" w:rsidP="00337A0B">
      <w:pPr>
        <w:autoSpaceDE w:val="0"/>
        <w:autoSpaceDN w:val="0"/>
        <w:adjustRightInd w:val="0"/>
        <w:spacing w:line="360" w:lineRule="auto"/>
        <w:jc w:val="both"/>
      </w:pPr>
      <w:r w:rsidRPr="00D93108">
        <w:t>L’Appaltatore, nella gestione dei rifiuti derivanti da operazioni di esumazione/estumulazione, deve</w:t>
      </w:r>
      <w:r>
        <w:t xml:space="preserve"> </w:t>
      </w:r>
      <w:r w:rsidRPr="00D93108">
        <w:t>differenziare i rifiuti metallici dai restanti rifiuti, disinfettarli, imballarli e porre in stoccaggio</w:t>
      </w:r>
      <w:r>
        <w:t xml:space="preserve"> </w:t>
      </w:r>
      <w:r w:rsidRPr="00D93108">
        <w:t>all’interno dell’area adibita a deposito dei rifiuti da esumazione/estumulazione, per il successivo</w:t>
      </w:r>
      <w:r>
        <w:t xml:space="preserve"> </w:t>
      </w:r>
      <w:r w:rsidRPr="00D93108">
        <w:t>smaltimento.</w:t>
      </w:r>
    </w:p>
    <w:p w:rsidR="00337A0B" w:rsidRDefault="00337A0B" w:rsidP="00337A0B">
      <w:pPr>
        <w:autoSpaceDE w:val="0"/>
        <w:autoSpaceDN w:val="0"/>
        <w:adjustRightInd w:val="0"/>
        <w:spacing w:line="360" w:lineRule="auto"/>
        <w:jc w:val="both"/>
      </w:pPr>
      <w:r w:rsidRPr="00D93108">
        <w:t>Dopo ogni operazione di esumazione/estumulazione, l’Appaltatore deve provvedere, secondo le</w:t>
      </w:r>
      <w:r>
        <w:t xml:space="preserve"> </w:t>
      </w:r>
      <w:r w:rsidRPr="00D93108">
        <w:t>modalità previste dalla normativa, alla disinfezione dell’area di stoccaggio e dei propri contenitori.</w:t>
      </w:r>
    </w:p>
    <w:p w:rsidR="00337A0B" w:rsidRDefault="00337A0B" w:rsidP="00337A0B">
      <w:pPr>
        <w:autoSpaceDE w:val="0"/>
        <w:autoSpaceDN w:val="0"/>
        <w:adjustRightInd w:val="0"/>
        <w:spacing w:line="360" w:lineRule="auto"/>
        <w:jc w:val="both"/>
        <w:rPr>
          <w:b/>
        </w:rPr>
      </w:pPr>
    </w:p>
    <w:p w:rsidR="00337A0B" w:rsidRPr="00D93108" w:rsidRDefault="00337A0B" w:rsidP="00337A0B">
      <w:pPr>
        <w:autoSpaceDE w:val="0"/>
        <w:autoSpaceDN w:val="0"/>
        <w:adjustRightInd w:val="0"/>
        <w:spacing w:line="360" w:lineRule="auto"/>
        <w:jc w:val="both"/>
        <w:rPr>
          <w:b/>
        </w:rPr>
      </w:pPr>
      <w:r w:rsidRPr="00D93108">
        <w:rPr>
          <w:b/>
        </w:rPr>
        <w:t>Rifiuti</w:t>
      </w:r>
      <w:r>
        <w:rPr>
          <w:b/>
        </w:rPr>
        <w:t xml:space="preserve"> costituiti da materiale lapidei</w:t>
      </w:r>
    </w:p>
    <w:p w:rsidR="00337A0B" w:rsidRDefault="00337A0B" w:rsidP="00337A0B">
      <w:pPr>
        <w:autoSpaceDE w:val="0"/>
        <w:autoSpaceDN w:val="0"/>
        <w:adjustRightInd w:val="0"/>
        <w:spacing w:line="360" w:lineRule="auto"/>
        <w:jc w:val="both"/>
      </w:pPr>
      <w:r>
        <w:t xml:space="preserve">L’Appaltatore è tenuto alla raccolta e smaltimento a proprie spese dei rifiuti costituiti da materiale lapidei, corpi tomba provvisori, inerti provenienti da lavori di edilizia cimiteriale,  </w:t>
      </w:r>
      <w:r w:rsidRPr="00D93108">
        <w:t>terre di scavo,</w:t>
      </w:r>
      <w:r>
        <w:t xml:space="preserve"> </w:t>
      </w:r>
      <w:r w:rsidRPr="00D93108">
        <w:t>residui di muratura e similari.</w:t>
      </w:r>
    </w:p>
    <w:p w:rsidR="00337A0B" w:rsidRDefault="00337A0B" w:rsidP="00337A0B">
      <w:pPr>
        <w:autoSpaceDE w:val="0"/>
        <w:autoSpaceDN w:val="0"/>
        <w:adjustRightInd w:val="0"/>
        <w:spacing w:line="360" w:lineRule="auto"/>
        <w:jc w:val="both"/>
      </w:pPr>
    </w:p>
    <w:p w:rsidR="00337A0B" w:rsidRDefault="00337A0B" w:rsidP="00337A0B">
      <w:pPr>
        <w:autoSpaceDE w:val="0"/>
        <w:autoSpaceDN w:val="0"/>
        <w:adjustRightInd w:val="0"/>
        <w:spacing w:line="360" w:lineRule="auto"/>
        <w:jc w:val="both"/>
      </w:pPr>
      <w:r w:rsidRPr="00D93108">
        <w:rPr>
          <w:b/>
        </w:rPr>
        <w:t>Rifiuti solidi Urbani</w:t>
      </w:r>
    </w:p>
    <w:p w:rsidR="00337A0B" w:rsidRPr="00D93108" w:rsidRDefault="00337A0B" w:rsidP="00337A0B">
      <w:pPr>
        <w:autoSpaceDE w:val="0"/>
        <w:autoSpaceDN w:val="0"/>
        <w:adjustRightInd w:val="0"/>
        <w:spacing w:line="360" w:lineRule="auto"/>
        <w:jc w:val="both"/>
      </w:pPr>
      <w:r>
        <w:t>I rifiuti solidi urbani sono costituiti</w:t>
      </w:r>
      <w:r w:rsidRPr="00D93108">
        <w:t xml:space="preserve"> da:</w:t>
      </w:r>
    </w:p>
    <w:p w:rsidR="00337A0B" w:rsidRPr="00D93108" w:rsidRDefault="00337A0B" w:rsidP="00337A0B">
      <w:pPr>
        <w:autoSpaceDE w:val="0"/>
        <w:autoSpaceDN w:val="0"/>
        <w:adjustRightInd w:val="0"/>
        <w:spacing w:line="360" w:lineRule="auto"/>
        <w:jc w:val="both"/>
      </w:pPr>
      <w:r w:rsidRPr="00D93108">
        <w:t>- carta e cartone;</w:t>
      </w:r>
    </w:p>
    <w:p w:rsidR="00337A0B" w:rsidRPr="00D93108" w:rsidRDefault="00337A0B" w:rsidP="00337A0B">
      <w:pPr>
        <w:autoSpaceDE w:val="0"/>
        <w:autoSpaceDN w:val="0"/>
        <w:adjustRightInd w:val="0"/>
        <w:spacing w:line="360" w:lineRule="auto"/>
        <w:jc w:val="both"/>
      </w:pPr>
      <w:r w:rsidRPr="00D93108">
        <w:t>- contenitori in vetro e/o plastica, imballaggi in plastica;</w:t>
      </w:r>
    </w:p>
    <w:p w:rsidR="00337A0B" w:rsidRPr="00D93108" w:rsidRDefault="00337A0B" w:rsidP="00337A0B">
      <w:pPr>
        <w:autoSpaceDE w:val="0"/>
        <w:autoSpaceDN w:val="0"/>
        <w:adjustRightInd w:val="0"/>
        <w:spacing w:line="360" w:lineRule="auto"/>
        <w:jc w:val="both"/>
      </w:pPr>
      <w:r w:rsidRPr="00D93108">
        <w:t>- frazioni di metallo o leghe (vasi, cornici e accessori vari);</w:t>
      </w:r>
    </w:p>
    <w:p w:rsidR="00337A0B" w:rsidRPr="00D93108" w:rsidRDefault="00337A0B" w:rsidP="00A523D2">
      <w:pPr>
        <w:autoSpaceDE w:val="0"/>
        <w:autoSpaceDN w:val="0"/>
        <w:adjustRightInd w:val="0"/>
        <w:spacing w:line="360" w:lineRule="auto"/>
        <w:ind w:left="196" w:hanging="210"/>
        <w:jc w:val="both"/>
      </w:pPr>
      <w:r w:rsidRPr="00D93108">
        <w:t>- risultanze della manutenzione del verde cimiteriale, scarti di fiori e piante, composizioni vegetali</w:t>
      </w:r>
      <w:r>
        <w:t xml:space="preserve"> </w:t>
      </w:r>
      <w:r w:rsidRPr="00D93108">
        <w:t>(corone, cuscini) e similari.</w:t>
      </w:r>
    </w:p>
    <w:p w:rsidR="00337A0B" w:rsidRPr="00D93108" w:rsidRDefault="00D53620" w:rsidP="00337A0B">
      <w:pPr>
        <w:autoSpaceDE w:val="0"/>
        <w:autoSpaceDN w:val="0"/>
        <w:adjustRightInd w:val="0"/>
        <w:spacing w:line="360" w:lineRule="auto"/>
        <w:jc w:val="both"/>
      </w:pPr>
      <w:r>
        <w:t xml:space="preserve">L’Appaltatore ha </w:t>
      </w:r>
      <w:r w:rsidR="00337A0B" w:rsidRPr="00D93108">
        <w:t>l’obbligo di organizzare il servizio con modalità differenziata,</w:t>
      </w:r>
      <w:r w:rsidR="00337A0B">
        <w:t xml:space="preserve"> </w:t>
      </w:r>
      <w:r w:rsidR="00337A0B" w:rsidRPr="00D93108">
        <w:t>utilizzando gli appositi contenitori da localizzarsi all’interno di ogni area cimiteriale.</w:t>
      </w:r>
    </w:p>
    <w:p w:rsidR="00337A0B" w:rsidRPr="00D93108" w:rsidRDefault="00337A0B" w:rsidP="00337A0B">
      <w:pPr>
        <w:autoSpaceDE w:val="0"/>
        <w:autoSpaceDN w:val="0"/>
        <w:adjustRightInd w:val="0"/>
        <w:spacing w:line="360" w:lineRule="auto"/>
        <w:jc w:val="both"/>
      </w:pPr>
      <w:r w:rsidRPr="00D93108">
        <w:t>L’Appaltatore deve provvedere alla vuotatura dei cestini/bidoni presenti all’interno dell’area</w:t>
      </w:r>
      <w:r>
        <w:t xml:space="preserve"> </w:t>
      </w:r>
      <w:r w:rsidRPr="00D93108">
        <w:t>cimiteriale e conferirne il contenuto differenziato nei cassonetti, per la raccolta dei rifiuti solidi</w:t>
      </w:r>
      <w:r>
        <w:t xml:space="preserve"> </w:t>
      </w:r>
      <w:r w:rsidRPr="00D93108">
        <w:t>urbani, più prossimi alla struttura.</w:t>
      </w:r>
    </w:p>
    <w:p w:rsidR="00337A0B" w:rsidRDefault="00337A0B" w:rsidP="00337A0B">
      <w:pPr>
        <w:autoSpaceDE w:val="0"/>
        <w:autoSpaceDN w:val="0"/>
        <w:adjustRightInd w:val="0"/>
        <w:spacing w:line="360" w:lineRule="auto"/>
        <w:jc w:val="both"/>
      </w:pPr>
      <w:r w:rsidRPr="00D93108">
        <w:t>Spetta all’Appaltatore garantire la pulizia dell’area destinata allo stazionamento dei contenitori dei</w:t>
      </w:r>
      <w:r>
        <w:t xml:space="preserve"> </w:t>
      </w:r>
      <w:r w:rsidRPr="00D93108">
        <w:t>rifiuti, anche quando questi sono posti all’esterno, ma comunque sull’area di pertinenza della</w:t>
      </w:r>
      <w:r>
        <w:t xml:space="preserve"> </w:t>
      </w:r>
      <w:r w:rsidRPr="00D93108">
        <w:t>struttura cimiteriale.</w:t>
      </w:r>
    </w:p>
    <w:p w:rsidR="005F5F5F" w:rsidRPr="007148C3" w:rsidRDefault="005F5F5F" w:rsidP="00337A0B">
      <w:pPr>
        <w:autoSpaceDE w:val="0"/>
        <w:autoSpaceDN w:val="0"/>
        <w:adjustRightInd w:val="0"/>
        <w:spacing w:line="360" w:lineRule="auto"/>
        <w:jc w:val="both"/>
        <w:rPr>
          <w:b/>
        </w:rPr>
      </w:pPr>
      <w:r w:rsidRPr="007148C3">
        <w:rPr>
          <w:b/>
        </w:rPr>
        <w:t>P.S.</w:t>
      </w:r>
    </w:p>
    <w:p w:rsidR="005F5F5F" w:rsidRPr="007148C3" w:rsidRDefault="005F5F5F" w:rsidP="00337A0B">
      <w:pPr>
        <w:autoSpaceDE w:val="0"/>
        <w:autoSpaceDN w:val="0"/>
        <w:adjustRightInd w:val="0"/>
        <w:spacing w:line="360" w:lineRule="auto"/>
        <w:jc w:val="both"/>
        <w:rPr>
          <w:b/>
        </w:rPr>
      </w:pPr>
      <w:r w:rsidRPr="007148C3">
        <w:rPr>
          <w:b/>
        </w:rPr>
        <w:t xml:space="preserve">Si </w:t>
      </w:r>
      <w:r w:rsidR="007148C3" w:rsidRPr="007148C3">
        <w:rPr>
          <w:b/>
        </w:rPr>
        <w:t>specifica che da</w:t>
      </w:r>
      <w:r w:rsidRPr="007148C3">
        <w:rPr>
          <w:b/>
        </w:rPr>
        <w:t xml:space="preserve"> consuntivo </w:t>
      </w:r>
      <w:r w:rsidR="007148C3" w:rsidRPr="007148C3">
        <w:rPr>
          <w:b/>
        </w:rPr>
        <w:t xml:space="preserve">dell’anno </w:t>
      </w:r>
      <w:smartTag w:uri="urn:schemas-microsoft-com:office:smarttags" w:element="metricconverter">
        <w:smartTagPr>
          <w:attr w:name="ProductID" w:val="2017 in"/>
        </w:smartTagPr>
        <w:r w:rsidR="007148C3" w:rsidRPr="007148C3">
          <w:rPr>
            <w:b/>
          </w:rPr>
          <w:t>2017</w:t>
        </w:r>
        <w:r w:rsidRPr="007148C3">
          <w:rPr>
            <w:b/>
          </w:rPr>
          <w:t xml:space="preserve"> in</w:t>
        </w:r>
      </w:smartTag>
      <w:r w:rsidRPr="007148C3">
        <w:rPr>
          <w:b/>
        </w:rPr>
        <w:t xml:space="preserve"> possesso del Comune di Lenola </w:t>
      </w:r>
      <w:r w:rsidR="007148C3" w:rsidRPr="007148C3">
        <w:rPr>
          <w:b/>
        </w:rPr>
        <w:t>è risultato che l’ammontare delle entrate delle lampade votive corrispondono ad €uro 23.000,00</w:t>
      </w:r>
    </w:p>
    <w:p w:rsidR="005F5F5F" w:rsidRPr="00967D24" w:rsidRDefault="005F5F5F" w:rsidP="007148C3">
      <w:pPr>
        <w:autoSpaceDE w:val="0"/>
        <w:autoSpaceDN w:val="0"/>
        <w:adjustRightInd w:val="0"/>
        <w:spacing w:line="360" w:lineRule="auto"/>
        <w:jc w:val="both"/>
      </w:pPr>
      <w:r>
        <w:t xml:space="preserve"> </w:t>
      </w:r>
    </w:p>
    <w:sectPr w:rsidR="005F5F5F" w:rsidRPr="00967D24" w:rsidSect="00265183">
      <w:headerReference w:type="default" r:id="rId7"/>
      <w:footerReference w:type="even" r:id="rId8"/>
      <w:footerReference w:type="default" r:id="rId9"/>
      <w:headerReference w:type="first" r:id="rId10"/>
      <w:footerReference w:type="first" r:id="rId11"/>
      <w:pgSz w:w="11906" w:h="16838" w:code="9"/>
      <w:pgMar w:top="719" w:right="1106" w:bottom="180" w:left="1078" w:header="357"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1A28" w:rsidRDefault="003C1A28">
      <w:r>
        <w:separator/>
      </w:r>
    </w:p>
  </w:endnote>
  <w:endnote w:type="continuationSeparator" w:id="1">
    <w:p w:rsidR="003C1A28" w:rsidRDefault="003C1A2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azone BT">
    <w:altName w:val="Courier New"/>
    <w:charset w:val="00"/>
    <w:family w:val="script"/>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IDFont+F4">
    <w:panose1 w:val="00000000000000000000"/>
    <w:charset w:val="88"/>
    <w:family w:val="auto"/>
    <w:notTrueType/>
    <w:pitch w:val="default"/>
    <w:sig w:usb0="00000001" w:usb1="08080000" w:usb2="00000010" w:usb3="00000000" w:csb0="00100000" w:csb1="00000000"/>
  </w:font>
  <w:font w:name="CIDFont+F2">
    <w:panose1 w:val="00000000000000000000"/>
    <w:charset w:val="00"/>
    <w:family w:val="auto"/>
    <w:notTrueType/>
    <w:pitch w:val="default"/>
    <w:sig w:usb0="00000003" w:usb1="00000000" w:usb2="00000000" w:usb3="00000000" w:csb0="00000001" w:csb1="00000000"/>
  </w:font>
  <w:font w:name="CIDFont+F1">
    <w:panose1 w:val="00000000000000000000"/>
    <w:charset w:val="00"/>
    <w:family w:val="auto"/>
    <w:notTrueType/>
    <w:pitch w:val="default"/>
    <w:sig w:usb0="00000003" w:usb1="00000000" w:usb2="00000000" w:usb3="00000000" w:csb0="00000001" w:csb1="00000000"/>
  </w:font>
  <w:font w:name="Amaze">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423" w:rsidRDefault="00736423" w:rsidP="00244F8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736423" w:rsidRDefault="00736423" w:rsidP="00E8658F">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423" w:rsidRDefault="00736423" w:rsidP="00244F8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563EA">
      <w:rPr>
        <w:rStyle w:val="Numeropagina"/>
        <w:noProof/>
      </w:rPr>
      <w:t>53</w:t>
    </w:r>
    <w:r>
      <w:rPr>
        <w:rStyle w:val="Numeropagina"/>
      </w:rPr>
      <w:fldChar w:fldCharType="end"/>
    </w:r>
  </w:p>
  <w:p w:rsidR="00736423" w:rsidRDefault="00736423" w:rsidP="00492391">
    <w:pPr>
      <w:ind w:right="360"/>
      <w:jc w:val="center"/>
    </w:pPr>
    <w:r>
      <w:t>_____________________________________________________________________________</w:t>
    </w:r>
    <w:r w:rsidRPr="00E618C2">
      <w:t>Via Municipio,</w:t>
    </w:r>
    <w:r>
      <w:t xml:space="preserve"> n. </w:t>
    </w:r>
    <w:r w:rsidRPr="00E618C2">
      <w:t xml:space="preserve">8  C.A.P.  </w:t>
    </w:r>
    <w:r w:rsidRPr="00E63EF2">
      <w:t xml:space="preserve">04025   Tel. 0771/595837  Fax 0771/588181 c.f. 81003310596 </w:t>
    </w:r>
  </w:p>
  <w:p w:rsidR="00736423" w:rsidRPr="00E63EF2" w:rsidRDefault="00736423" w:rsidP="00E63EF2">
    <w:pPr>
      <w:pStyle w:val="Testonormale"/>
      <w:jc w:val="center"/>
      <w:rPr>
        <w:rFonts w:ascii="Times New Roman" w:hAnsi="Times New Roman" w:cs="Times New Roman"/>
      </w:rPr>
    </w:pPr>
    <w:r w:rsidRPr="00AE5DD0">
      <w:rPr>
        <w:rFonts w:ascii="Times New Roman" w:hAnsi="Times New Roman" w:cs="Times New Roman"/>
      </w:rPr>
      <w:t xml:space="preserve">e-mail: </w:t>
    </w:r>
    <w:hyperlink r:id="rId1" w:history="1">
      <w:r w:rsidRPr="00AE5DD0">
        <w:rPr>
          <w:rStyle w:val="Collegamentoipertestuale"/>
          <w:rFonts w:ascii="Times New Roman" w:hAnsi="Times New Roman" w:cs="Times New Roman"/>
          <w:color w:val="auto"/>
        </w:rPr>
        <w:t>info@comune.lenola.lt.it</w:t>
      </w:r>
    </w:hyperlink>
    <w:r w:rsidRPr="00AE5DD0">
      <w:rPr>
        <w:rFonts w:ascii="Times New Roman" w:hAnsi="Times New Roman" w:cs="Times New Roman"/>
      </w:rPr>
      <w:t xml:space="preserve">   -  Pec: </w:t>
    </w:r>
    <w:hyperlink r:id="rId2" w:history="1">
      <w:r w:rsidRPr="00AE5DD0">
        <w:rPr>
          <w:rStyle w:val="Collegamentoipertestuale"/>
          <w:rFonts w:ascii="Times New Roman" w:hAnsi="Times New Roman" w:cs="Times New Roman"/>
          <w:color w:val="auto"/>
        </w:rPr>
        <w:t>protocollo@pec.comune.lenola.lt.it</w:t>
      </w:r>
    </w:hyperlink>
  </w:p>
  <w:p w:rsidR="00736423" w:rsidRPr="00E63EF2" w:rsidRDefault="00736423" w:rsidP="00E61FD4">
    <w:pPr>
      <w:pStyle w:val="Testonormale"/>
      <w:jc w:val="center"/>
      <w:rPr>
        <w:rFonts w:ascii="Times New Roman" w:hAnsi="Times New Roman" w:cs="Times New Roman"/>
      </w:rPr>
    </w:pPr>
  </w:p>
  <w:p w:rsidR="00736423" w:rsidRPr="00E63EF2" w:rsidRDefault="00736423" w:rsidP="00E61FD4">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423" w:rsidRDefault="00736423" w:rsidP="00E61FD4">
    <w:pPr>
      <w:jc w:val="center"/>
      <w:rPr>
        <w:sz w:val="18"/>
        <w:szCs w:val="18"/>
      </w:rPr>
    </w:pPr>
    <w:r>
      <w:rPr>
        <w:sz w:val="18"/>
        <w:szCs w:val="18"/>
      </w:rPr>
      <w:t>___________________________________________________________________________________________________________</w:t>
    </w:r>
  </w:p>
  <w:p w:rsidR="00736423" w:rsidRDefault="00736423" w:rsidP="00E61FD4">
    <w:pPr>
      <w:pStyle w:val="Testonormale"/>
      <w:jc w:val="center"/>
      <w:rPr>
        <w:rFonts w:ascii="Times New Roman" w:hAnsi="Times New Roman" w:cs="Times New Roman"/>
        <w:lang w:val="en-GB"/>
      </w:rPr>
    </w:pPr>
    <w:r w:rsidRPr="00E618C2">
      <w:rPr>
        <w:rFonts w:ascii="Times New Roman" w:hAnsi="Times New Roman" w:cs="Times New Roman"/>
      </w:rPr>
      <w:t>Via Municipio,</w:t>
    </w:r>
    <w:r>
      <w:rPr>
        <w:rFonts w:ascii="Times New Roman" w:hAnsi="Times New Roman" w:cs="Times New Roman"/>
      </w:rPr>
      <w:t xml:space="preserve"> n. </w:t>
    </w:r>
    <w:r w:rsidRPr="00E618C2">
      <w:rPr>
        <w:rFonts w:ascii="Times New Roman" w:hAnsi="Times New Roman" w:cs="Times New Roman"/>
      </w:rPr>
      <w:t xml:space="preserve">8  C.A.P.  </w:t>
    </w:r>
    <w:r w:rsidRPr="00E618C2">
      <w:rPr>
        <w:rFonts w:ascii="Times New Roman" w:hAnsi="Times New Roman" w:cs="Times New Roman"/>
        <w:lang w:val="en-GB"/>
      </w:rPr>
      <w:t>04025   Te</w:t>
    </w:r>
    <w:r>
      <w:rPr>
        <w:rFonts w:ascii="Times New Roman" w:hAnsi="Times New Roman" w:cs="Times New Roman"/>
        <w:lang w:val="en-GB"/>
      </w:rPr>
      <w:t xml:space="preserve">l. 0771/595837  Fax 0771/588181 </w:t>
    </w:r>
    <w:r w:rsidRPr="00E618C2">
      <w:rPr>
        <w:rFonts w:ascii="Times New Roman" w:hAnsi="Times New Roman" w:cs="Times New Roman"/>
        <w:lang w:val="en-GB"/>
      </w:rPr>
      <w:t xml:space="preserve">c.f. 81003310596 </w:t>
    </w:r>
  </w:p>
  <w:p w:rsidR="00736423" w:rsidRPr="00E63EF2" w:rsidRDefault="00736423" w:rsidP="00E61FD4">
    <w:pPr>
      <w:pStyle w:val="Testonormale"/>
      <w:jc w:val="center"/>
      <w:rPr>
        <w:rFonts w:ascii="Times New Roman" w:hAnsi="Times New Roman" w:cs="Times New Roman"/>
      </w:rPr>
    </w:pPr>
    <w:r w:rsidRPr="00AE5DD0">
      <w:rPr>
        <w:rFonts w:ascii="Times New Roman" w:hAnsi="Times New Roman" w:cs="Times New Roman"/>
      </w:rPr>
      <w:t xml:space="preserve">e-mail: </w:t>
    </w:r>
    <w:hyperlink r:id="rId1" w:history="1">
      <w:r w:rsidRPr="00AE5DD0">
        <w:rPr>
          <w:rStyle w:val="Collegamentoipertestuale"/>
          <w:rFonts w:ascii="Times New Roman" w:hAnsi="Times New Roman" w:cs="Times New Roman"/>
          <w:color w:val="auto"/>
        </w:rPr>
        <w:t>info@comune.lenola.lt.it</w:t>
      </w:r>
    </w:hyperlink>
    <w:r w:rsidRPr="00AE5DD0">
      <w:rPr>
        <w:rFonts w:ascii="Times New Roman" w:hAnsi="Times New Roman" w:cs="Times New Roman"/>
      </w:rPr>
      <w:t xml:space="preserve">   -  Pec: </w:t>
    </w:r>
    <w:hyperlink r:id="rId2" w:history="1">
      <w:r w:rsidRPr="00AE5DD0">
        <w:rPr>
          <w:rStyle w:val="Collegamentoipertestuale"/>
          <w:rFonts w:ascii="Times New Roman" w:hAnsi="Times New Roman" w:cs="Times New Roman"/>
          <w:color w:val="auto"/>
        </w:rPr>
        <w:t>protocollo@pec.comune.lenola.lt.it</w:t>
      </w:r>
    </w:hyperlink>
  </w:p>
  <w:p w:rsidR="00736423" w:rsidRPr="00E63EF2" w:rsidRDefault="00736423">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1A28" w:rsidRDefault="003C1A28">
      <w:r>
        <w:separator/>
      </w:r>
    </w:p>
  </w:footnote>
  <w:footnote w:type="continuationSeparator" w:id="1">
    <w:p w:rsidR="003C1A28" w:rsidRDefault="003C1A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423" w:rsidRDefault="00736423">
    <w:pPr>
      <w:pStyle w:val="Intestazione"/>
      <w:tabs>
        <w:tab w:val="clear" w:pos="9638"/>
        <w:tab w:val="right" w:pos="9900"/>
      </w:tabs>
    </w:pPr>
  </w:p>
  <w:p w:rsidR="00736423" w:rsidRDefault="00736423">
    <w:pPr>
      <w:rPr>
        <w:noProof/>
        <w:sz w:val="20"/>
      </w:rPr>
    </w:pPr>
    <w:r>
      <w:rPr>
        <w:noProof/>
        <w:sz w:val="20"/>
      </w:rPr>
      <w:t xml:space="preserve">                   </w:t>
    </w:r>
  </w:p>
  <w:p w:rsidR="00736423" w:rsidRDefault="00736423">
    <w:pPr>
      <w:rPr>
        <w:noProof/>
        <w:sz w:val="20"/>
      </w:rPr>
    </w:pPr>
  </w:p>
  <w:p w:rsidR="00736423" w:rsidRDefault="00736423">
    <w:pPr>
      <w:pStyle w:val="Titolo1"/>
      <w:ind w:left="1800" w:right="540"/>
      <w:rPr>
        <w:sz w:val="22"/>
        <w:szCs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423" w:rsidRDefault="000563EA">
    <w:pPr>
      <w:pStyle w:val="Intestazione"/>
      <w:tabs>
        <w:tab w:val="clear" w:pos="9638"/>
        <w:tab w:val="right" w:pos="9900"/>
      </w:tabs>
    </w:pPr>
    <w:r>
      <w:rPr>
        <w:noProof/>
      </w:rPr>
      <w:drawing>
        <wp:anchor distT="0" distB="0" distL="114300" distR="114300" simplePos="0" relativeHeight="251657728" behindDoc="1" locked="0" layoutInCell="1" allowOverlap="1">
          <wp:simplePos x="0" y="0"/>
          <wp:positionH relativeFrom="column">
            <wp:posOffset>114300</wp:posOffset>
          </wp:positionH>
          <wp:positionV relativeFrom="paragraph">
            <wp:posOffset>79375</wp:posOffset>
          </wp:positionV>
          <wp:extent cx="695325" cy="914400"/>
          <wp:effectExtent l="19050" t="0" r="9525" b="0"/>
          <wp:wrapSquare wrapText="bothSides"/>
          <wp:docPr id="18" name="Immagine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 "/>
                  <pic:cNvPicPr>
                    <a:picLocks noChangeAspect="1" noChangeArrowheads="1"/>
                  </pic:cNvPicPr>
                </pic:nvPicPr>
                <pic:blipFill>
                  <a:blip r:embed="rId1"/>
                  <a:srcRect/>
                  <a:stretch>
                    <a:fillRect/>
                  </a:stretch>
                </pic:blipFill>
                <pic:spPr bwMode="auto">
                  <a:xfrm>
                    <a:off x="0" y="0"/>
                    <a:ext cx="695325" cy="914400"/>
                  </a:xfrm>
                  <a:prstGeom prst="rect">
                    <a:avLst/>
                  </a:prstGeom>
                  <a:noFill/>
                </pic:spPr>
              </pic:pic>
            </a:graphicData>
          </a:graphic>
        </wp:anchor>
      </w:drawing>
    </w:r>
  </w:p>
  <w:p w:rsidR="00736423" w:rsidRDefault="00736423" w:rsidP="00D32698">
    <w:pPr>
      <w:ind w:left="1701"/>
      <w:rPr>
        <w:noProof/>
        <w:sz w:val="20"/>
      </w:rPr>
    </w:pPr>
    <w:r>
      <w:rPr>
        <w:noProof/>
        <w:sz w:val="20"/>
      </w:rPr>
      <w:t xml:space="preserve">                   </w:t>
    </w:r>
  </w:p>
  <w:p w:rsidR="00736423" w:rsidRPr="00E61FD4" w:rsidRDefault="00736423" w:rsidP="00E61FD4">
    <w:pPr>
      <w:pStyle w:val="Titolo4"/>
      <w:jc w:val="center"/>
      <w:rPr>
        <w:i/>
        <w:iCs/>
        <w:sz w:val="48"/>
        <w:szCs w:val="48"/>
      </w:rPr>
    </w:pPr>
    <w:r w:rsidRPr="00E61FD4">
      <w:rPr>
        <w:i/>
        <w:iCs/>
        <w:sz w:val="48"/>
        <w:szCs w:val="48"/>
      </w:rPr>
      <w:t>COMUNE    DI    LENOLA</w:t>
    </w:r>
  </w:p>
  <w:p w:rsidR="00736423" w:rsidRPr="00517354" w:rsidRDefault="00736423" w:rsidP="00E61FD4">
    <w:pPr>
      <w:jc w:val="center"/>
      <w:rPr>
        <w:sz w:val="20"/>
        <w:szCs w:val="20"/>
      </w:rPr>
    </w:pPr>
    <w:r w:rsidRPr="00517354">
      <w:rPr>
        <w:sz w:val="20"/>
        <w:szCs w:val="20"/>
      </w:rPr>
      <w:t>Provincia di Latina</w:t>
    </w:r>
  </w:p>
  <w:p w:rsidR="00736423" w:rsidRPr="00517354" w:rsidRDefault="00736423" w:rsidP="00E61FD4">
    <w:pPr>
      <w:pStyle w:val="Intestazione"/>
      <w:jc w:val="center"/>
    </w:pPr>
    <w:r w:rsidRPr="00517354">
      <w:t>Medaglia d’Oro  al  Merito  Civile</w:t>
    </w:r>
  </w:p>
  <w:p w:rsidR="00736423" w:rsidRDefault="00736423">
    <w:pPr>
      <w:rPr>
        <w:noProof/>
        <w:sz w:val="20"/>
      </w:rPr>
    </w:pPr>
  </w:p>
  <w:p w:rsidR="00736423" w:rsidRPr="00E61FD4" w:rsidRDefault="00736423">
    <w:pPr>
      <w:pStyle w:val="Titolo1"/>
      <w:ind w:left="1800" w:right="540"/>
      <w:rPr>
        <w:sz w:val="22"/>
        <w:szCs w:val="22"/>
      </w:rPr>
    </w:pPr>
    <w:r w:rsidRPr="00E61FD4">
      <w:rPr>
        <w:sz w:val="22"/>
        <w:szCs w:val="22"/>
      </w:rPr>
      <w:object w:dxaOrig="9637" w:dyaOrig="9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pt;height:459pt">
          <v:imagedata r:id="rId2" o:title=""/>
        </v:shape>
      </w:object>
    </w:r>
  </w:p>
  <w:p w:rsidR="00736423" w:rsidRDefault="00736423">
    <w:pPr>
      <w:pStyle w:val="Titolo1"/>
      <w:ind w:left="1620" w:right="0"/>
      <w:rPr>
        <w:rFonts w:ascii="Amaze" w:hAnsi="Amaze"/>
        <w:sz w:val="36"/>
        <w:szCs w:val="36"/>
      </w:rPr>
    </w:pPr>
    <w:r>
      <w:rPr>
        <w:rFonts w:ascii="Amaze" w:hAnsi="Amaze"/>
        <w:sz w:val="36"/>
        <w:szCs w:val="36"/>
      </w:rPr>
      <w:t>Il Paese della longevità</w:t>
    </w:r>
  </w:p>
  <w:p w:rsidR="00736423" w:rsidRDefault="00736423">
    <w:pPr>
      <w:ind w:left="1620"/>
      <w:jc w:val="center"/>
      <w:rPr>
        <w:rFonts w:ascii="Arial" w:hAnsi="Arial" w:cs="Arial"/>
        <w:noProof/>
        <w:sz w:val="22"/>
        <w:szCs w:val="22"/>
      </w:rPr>
    </w:pPr>
    <w:r>
      <w:rPr>
        <w:noProof/>
        <w:sz w:val="22"/>
        <w:szCs w:val="22"/>
      </w:rPr>
      <w:t>(</w:t>
    </w:r>
    <w:r>
      <w:rPr>
        <w:noProof/>
      </w:rPr>
      <w:t>Provincia di Latina</w:t>
    </w:r>
    <w:r>
      <w:rPr>
        <w:noProof/>
        <w:sz w:val="22"/>
        <w:szCs w:val="22"/>
      </w:rPr>
      <w:t>)</w:t>
    </w:r>
  </w:p>
  <w:p w:rsidR="00736423" w:rsidRDefault="00736423">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B1C5D"/>
    <w:multiLevelType w:val="hybridMultilevel"/>
    <w:tmpl w:val="323215FC"/>
    <w:lvl w:ilvl="0" w:tplc="1C683B30">
      <w:numFmt w:val="bullet"/>
      <w:lvlText w:val="-"/>
      <w:lvlJc w:val="left"/>
      <w:pPr>
        <w:tabs>
          <w:tab w:val="num" w:pos="420"/>
        </w:tabs>
        <w:ind w:left="420" w:hanging="360"/>
      </w:pPr>
      <w:rPr>
        <w:rFonts w:ascii="Arial" w:eastAsia="Times New Roman" w:hAnsi="Arial" w:cs="Arial" w:hint="default"/>
        <w:i w:val="0"/>
        <w:sz w:val="24"/>
      </w:rPr>
    </w:lvl>
    <w:lvl w:ilvl="1" w:tplc="04100003" w:tentative="1">
      <w:start w:val="1"/>
      <w:numFmt w:val="bullet"/>
      <w:lvlText w:val="o"/>
      <w:lvlJc w:val="left"/>
      <w:pPr>
        <w:tabs>
          <w:tab w:val="num" w:pos="1140"/>
        </w:tabs>
        <w:ind w:left="1140" w:hanging="360"/>
      </w:pPr>
      <w:rPr>
        <w:rFonts w:ascii="Courier New" w:hAnsi="Courier New" w:hint="default"/>
      </w:rPr>
    </w:lvl>
    <w:lvl w:ilvl="2" w:tplc="04100005" w:tentative="1">
      <w:start w:val="1"/>
      <w:numFmt w:val="bullet"/>
      <w:lvlText w:val=""/>
      <w:lvlJc w:val="left"/>
      <w:pPr>
        <w:tabs>
          <w:tab w:val="num" w:pos="1860"/>
        </w:tabs>
        <w:ind w:left="1860" w:hanging="360"/>
      </w:pPr>
      <w:rPr>
        <w:rFonts w:ascii="Wingdings" w:hAnsi="Wingdings" w:hint="default"/>
      </w:rPr>
    </w:lvl>
    <w:lvl w:ilvl="3" w:tplc="04100001" w:tentative="1">
      <w:start w:val="1"/>
      <w:numFmt w:val="bullet"/>
      <w:lvlText w:val=""/>
      <w:lvlJc w:val="left"/>
      <w:pPr>
        <w:tabs>
          <w:tab w:val="num" w:pos="2580"/>
        </w:tabs>
        <w:ind w:left="2580" w:hanging="360"/>
      </w:pPr>
      <w:rPr>
        <w:rFonts w:ascii="Symbol" w:hAnsi="Symbol" w:hint="default"/>
      </w:rPr>
    </w:lvl>
    <w:lvl w:ilvl="4" w:tplc="04100003" w:tentative="1">
      <w:start w:val="1"/>
      <w:numFmt w:val="bullet"/>
      <w:lvlText w:val="o"/>
      <w:lvlJc w:val="left"/>
      <w:pPr>
        <w:tabs>
          <w:tab w:val="num" w:pos="3300"/>
        </w:tabs>
        <w:ind w:left="3300" w:hanging="360"/>
      </w:pPr>
      <w:rPr>
        <w:rFonts w:ascii="Courier New" w:hAnsi="Courier New" w:hint="default"/>
      </w:rPr>
    </w:lvl>
    <w:lvl w:ilvl="5" w:tplc="04100005" w:tentative="1">
      <w:start w:val="1"/>
      <w:numFmt w:val="bullet"/>
      <w:lvlText w:val=""/>
      <w:lvlJc w:val="left"/>
      <w:pPr>
        <w:tabs>
          <w:tab w:val="num" w:pos="4020"/>
        </w:tabs>
        <w:ind w:left="4020" w:hanging="360"/>
      </w:pPr>
      <w:rPr>
        <w:rFonts w:ascii="Wingdings" w:hAnsi="Wingdings" w:hint="default"/>
      </w:rPr>
    </w:lvl>
    <w:lvl w:ilvl="6" w:tplc="04100001" w:tentative="1">
      <w:start w:val="1"/>
      <w:numFmt w:val="bullet"/>
      <w:lvlText w:val=""/>
      <w:lvlJc w:val="left"/>
      <w:pPr>
        <w:tabs>
          <w:tab w:val="num" w:pos="4740"/>
        </w:tabs>
        <w:ind w:left="4740" w:hanging="360"/>
      </w:pPr>
      <w:rPr>
        <w:rFonts w:ascii="Symbol" w:hAnsi="Symbol" w:hint="default"/>
      </w:rPr>
    </w:lvl>
    <w:lvl w:ilvl="7" w:tplc="04100003" w:tentative="1">
      <w:start w:val="1"/>
      <w:numFmt w:val="bullet"/>
      <w:lvlText w:val="o"/>
      <w:lvlJc w:val="left"/>
      <w:pPr>
        <w:tabs>
          <w:tab w:val="num" w:pos="5460"/>
        </w:tabs>
        <w:ind w:left="5460" w:hanging="360"/>
      </w:pPr>
      <w:rPr>
        <w:rFonts w:ascii="Courier New" w:hAnsi="Courier New" w:hint="default"/>
      </w:rPr>
    </w:lvl>
    <w:lvl w:ilvl="8" w:tplc="04100005" w:tentative="1">
      <w:start w:val="1"/>
      <w:numFmt w:val="bullet"/>
      <w:lvlText w:val=""/>
      <w:lvlJc w:val="left"/>
      <w:pPr>
        <w:tabs>
          <w:tab w:val="num" w:pos="6180"/>
        </w:tabs>
        <w:ind w:left="6180" w:hanging="360"/>
      </w:pPr>
      <w:rPr>
        <w:rFonts w:ascii="Wingdings" w:hAnsi="Wingdings" w:hint="default"/>
      </w:rPr>
    </w:lvl>
  </w:abstractNum>
  <w:abstractNum w:abstractNumId="1">
    <w:nsid w:val="0CBF254F"/>
    <w:multiLevelType w:val="hybridMultilevel"/>
    <w:tmpl w:val="4D82FBBC"/>
    <w:lvl w:ilvl="0" w:tplc="FC0E376A">
      <w:start w:val="1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66710B0"/>
    <w:multiLevelType w:val="hybridMultilevel"/>
    <w:tmpl w:val="8D383714"/>
    <w:lvl w:ilvl="0" w:tplc="6B10E5DA">
      <w:start w:val="401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34997F41"/>
    <w:multiLevelType w:val="hybridMultilevel"/>
    <w:tmpl w:val="636A7364"/>
    <w:lvl w:ilvl="0" w:tplc="D2941EBC">
      <w:start w:val="410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4A6C6308"/>
    <w:multiLevelType w:val="hybridMultilevel"/>
    <w:tmpl w:val="D5D4BF1E"/>
    <w:lvl w:ilvl="0" w:tplc="E84A08A4">
      <w:start w:val="4100"/>
      <w:numFmt w:val="bullet"/>
      <w:lvlText w:val="-"/>
      <w:lvlJc w:val="left"/>
      <w:pPr>
        <w:tabs>
          <w:tab w:val="num" w:pos="720"/>
        </w:tabs>
        <w:ind w:left="720" w:hanging="360"/>
      </w:pPr>
      <w:rPr>
        <w:rFonts w:ascii="Arial" w:eastAsia="Times New Roman" w:hAnsi="Arial" w:cs="Arial" w:hint="default"/>
        <w:color w:val="00000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4DFA2256"/>
    <w:multiLevelType w:val="hybridMultilevel"/>
    <w:tmpl w:val="74C4E80C"/>
    <w:lvl w:ilvl="0" w:tplc="931C147E">
      <w:start w:val="5"/>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59E209EB"/>
    <w:multiLevelType w:val="hybridMultilevel"/>
    <w:tmpl w:val="380ED18C"/>
    <w:lvl w:ilvl="0" w:tplc="04100001">
      <w:start w:val="1"/>
      <w:numFmt w:val="bullet"/>
      <w:lvlText w:val=""/>
      <w:lvlJc w:val="left"/>
      <w:pPr>
        <w:tabs>
          <w:tab w:val="num" w:pos="800"/>
        </w:tabs>
        <w:ind w:left="800" w:hanging="360"/>
      </w:pPr>
      <w:rPr>
        <w:rFonts w:ascii="Symbol" w:hAnsi="Symbol" w:hint="default"/>
      </w:rPr>
    </w:lvl>
    <w:lvl w:ilvl="1" w:tplc="04100003" w:tentative="1">
      <w:start w:val="1"/>
      <w:numFmt w:val="bullet"/>
      <w:lvlText w:val="o"/>
      <w:lvlJc w:val="left"/>
      <w:pPr>
        <w:tabs>
          <w:tab w:val="num" w:pos="1520"/>
        </w:tabs>
        <w:ind w:left="1520" w:hanging="360"/>
      </w:pPr>
      <w:rPr>
        <w:rFonts w:ascii="Courier New" w:hAnsi="Courier New" w:cs="Courier New" w:hint="default"/>
      </w:rPr>
    </w:lvl>
    <w:lvl w:ilvl="2" w:tplc="04100005" w:tentative="1">
      <w:start w:val="1"/>
      <w:numFmt w:val="bullet"/>
      <w:lvlText w:val=""/>
      <w:lvlJc w:val="left"/>
      <w:pPr>
        <w:tabs>
          <w:tab w:val="num" w:pos="2240"/>
        </w:tabs>
        <w:ind w:left="2240" w:hanging="360"/>
      </w:pPr>
      <w:rPr>
        <w:rFonts w:ascii="Wingdings" w:hAnsi="Wingdings" w:hint="default"/>
      </w:rPr>
    </w:lvl>
    <w:lvl w:ilvl="3" w:tplc="04100001" w:tentative="1">
      <w:start w:val="1"/>
      <w:numFmt w:val="bullet"/>
      <w:lvlText w:val=""/>
      <w:lvlJc w:val="left"/>
      <w:pPr>
        <w:tabs>
          <w:tab w:val="num" w:pos="2960"/>
        </w:tabs>
        <w:ind w:left="2960" w:hanging="360"/>
      </w:pPr>
      <w:rPr>
        <w:rFonts w:ascii="Symbol" w:hAnsi="Symbol" w:hint="default"/>
      </w:rPr>
    </w:lvl>
    <w:lvl w:ilvl="4" w:tplc="04100003" w:tentative="1">
      <w:start w:val="1"/>
      <w:numFmt w:val="bullet"/>
      <w:lvlText w:val="o"/>
      <w:lvlJc w:val="left"/>
      <w:pPr>
        <w:tabs>
          <w:tab w:val="num" w:pos="3680"/>
        </w:tabs>
        <w:ind w:left="3680" w:hanging="360"/>
      </w:pPr>
      <w:rPr>
        <w:rFonts w:ascii="Courier New" w:hAnsi="Courier New" w:cs="Courier New" w:hint="default"/>
      </w:rPr>
    </w:lvl>
    <w:lvl w:ilvl="5" w:tplc="04100005" w:tentative="1">
      <w:start w:val="1"/>
      <w:numFmt w:val="bullet"/>
      <w:lvlText w:val=""/>
      <w:lvlJc w:val="left"/>
      <w:pPr>
        <w:tabs>
          <w:tab w:val="num" w:pos="4400"/>
        </w:tabs>
        <w:ind w:left="4400" w:hanging="360"/>
      </w:pPr>
      <w:rPr>
        <w:rFonts w:ascii="Wingdings" w:hAnsi="Wingdings" w:hint="default"/>
      </w:rPr>
    </w:lvl>
    <w:lvl w:ilvl="6" w:tplc="04100001" w:tentative="1">
      <w:start w:val="1"/>
      <w:numFmt w:val="bullet"/>
      <w:lvlText w:val=""/>
      <w:lvlJc w:val="left"/>
      <w:pPr>
        <w:tabs>
          <w:tab w:val="num" w:pos="5120"/>
        </w:tabs>
        <w:ind w:left="5120" w:hanging="360"/>
      </w:pPr>
      <w:rPr>
        <w:rFonts w:ascii="Symbol" w:hAnsi="Symbol" w:hint="default"/>
      </w:rPr>
    </w:lvl>
    <w:lvl w:ilvl="7" w:tplc="04100003" w:tentative="1">
      <w:start w:val="1"/>
      <w:numFmt w:val="bullet"/>
      <w:lvlText w:val="o"/>
      <w:lvlJc w:val="left"/>
      <w:pPr>
        <w:tabs>
          <w:tab w:val="num" w:pos="5840"/>
        </w:tabs>
        <w:ind w:left="5840" w:hanging="360"/>
      </w:pPr>
      <w:rPr>
        <w:rFonts w:ascii="Courier New" w:hAnsi="Courier New" w:cs="Courier New" w:hint="default"/>
      </w:rPr>
    </w:lvl>
    <w:lvl w:ilvl="8" w:tplc="04100005" w:tentative="1">
      <w:start w:val="1"/>
      <w:numFmt w:val="bullet"/>
      <w:lvlText w:val=""/>
      <w:lvlJc w:val="left"/>
      <w:pPr>
        <w:tabs>
          <w:tab w:val="num" w:pos="6560"/>
        </w:tabs>
        <w:ind w:left="6560" w:hanging="360"/>
      </w:pPr>
      <w:rPr>
        <w:rFonts w:ascii="Wingdings" w:hAnsi="Wingdings" w:hint="default"/>
      </w:rPr>
    </w:lvl>
  </w:abstractNum>
  <w:abstractNum w:abstractNumId="7">
    <w:nsid w:val="6B9D3CDB"/>
    <w:multiLevelType w:val="hybridMultilevel"/>
    <w:tmpl w:val="260C2186"/>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77317229"/>
    <w:multiLevelType w:val="hybridMultilevel"/>
    <w:tmpl w:val="5C4C4D68"/>
    <w:lvl w:ilvl="0" w:tplc="A0AC681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7CE7004C"/>
    <w:multiLevelType w:val="hybridMultilevel"/>
    <w:tmpl w:val="28EAF89C"/>
    <w:lvl w:ilvl="0" w:tplc="5118545E">
      <w:start w:val="410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7F524DF6"/>
    <w:multiLevelType w:val="hybridMultilevel"/>
    <w:tmpl w:val="1BB42D8E"/>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7"/>
  </w:num>
  <w:num w:numId="4">
    <w:abstractNumId w:val="10"/>
  </w:num>
  <w:num w:numId="5">
    <w:abstractNumId w:val="8"/>
  </w:num>
  <w:num w:numId="6">
    <w:abstractNumId w:val="6"/>
  </w:num>
  <w:num w:numId="7">
    <w:abstractNumId w:val="3"/>
  </w:num>
  <w:num w:numId="8">
    <w:abstractNumId w:val="4"/>
  </w:num>
  <w:num w:numId="9">
    <w:abstractNumId w:val="9"/>
  </w:num>
  <w:num w:numId="10">
    <w:abstractNumId w:val="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noPunctuationKerning/>
  <w:characterSpacingControl w:val="doNotCompress"/>
  <w:hdrShapeDefaults>
    <o:shapedefaults v:ext="edit" spidmax="3074" fillcolor="green">
      <v:fill color="green"/>
      <v:shadow color="#868686"/>
    </o:shapedefaults>
  </w:hdrShapeDefaults>
  <w:footnotePr>
    <w:footnote w:id="0"/>
    <w:footnote w:id="1"/>
  </w:footnotePr>
  <w:endnotePr>
    <w:endnote w:id="0"/>
    <w:endnote w:id="1"/>
  </w:endnotePr>
  <w:compat/>
  <w:rsids>
    <w:rsidRoot w:val="00D32698"/>
    <w:rsid w:val="0000684A"/>
    <w:rsid w:val="00032ADC"/>
    <w:rsid w:val="0004063E"/>
    <w:rsid w:val="000563EA"/>
    <w:rsid w:val="000B4841"/>
    <w:rsid w:val="000B7A03"/>
    <w:rsid w:val="00121719"/>
    <w:rsid w:val="001A03D9"/>
    <w:rsid w:val="001A1A8C"/>
    <w:rsid w:val="001A2D76"/>
    <w:rsid w:val="001A2F36"/>
    <w:rsid w:val="001A571F"/>
    <w:rsid w:val="001E134C"/>
    <w:rsid w:val="002000A8"/>
    <w:rsid w:val="00244F8C"/>
    <w:rsid w:val="00246BC8"/>
    <w:rsid w:val="002529A8"/>
    <w:rsid w:val="00265183"/>
    <w:rsid w:val="00272AD8"/>
    <w:rsid w:val="00273A8F"/>
    <w:rsid w:val="002A402E"/>
    <w:rsid w:val="002D1CB9"/>
    <w:rsid w:val="002D4EFB"/>
    <w:rsid w:val="003022CA"/>
    <w:rsid w:val="00333FB4"/>
    <w:rsid w:val="00337A0B"/>
    <w:rsid w:val="00347AF0"/>
    <w:rsid w:val="0035745A"/>
    <w:rsid w:val="003C1A28"/>
    <w:rsid w:val="003D36E0"/>
    <w:rsid w:val="00492391"/>
    <w:rsid w:val="0049299C"/>
    <w:rsid w:val="00496868"/>
    <w:rsid w:val="004A4D83"/>
    <w:rsid w:val="004A62E8"/>
    <w:rsid w:val="004B2B57"/>
    <w:rsid w:val="004B2C54"/>
    <w:rsid w:val="004F44BE"/>
    <w:rsid w:val="00517354"/>
    <w:rsid w:val="00526328"/>
    <w:rsid w:val="00526E9A"/>
    <w:rsid w:val="005602B8"/>
    <w:rsid w:val="00583EC4"/>
    <w:rsid w:val="005968A9"/>
    <w:rsid w:val="005A2E74"/>
    <w:rsid w:val="005D12AE"/>
    <w:rsid w:val="005F5F5F"/>
    <w:rsid w:val="00643CDB"/>
    <w:rsid w:val="006553A5"/>
    <w:rsid w:val="00683087"/>
    <w:rsid w:val="006D1E0B"/>
    <w:rsid w:val="0070739A"/>
    <w:rsid w:val="007148C3"/>
    <w:rsid w:val="00720394"/>
    <w:rsid w:val="00736423"/>
    <w:rsid w:val="00772D87"/>
    <w:rsid w:val="007B6748"/>
    <w:rsid w:val="007F4475"/>
    <w:rsid w:val="007F5E0B"/>
    <w:rsid w:val="00804294"/>
    <w:rsid w:val="008236C5"/>
    <w:rsid w:val="00834B8F"/>
    <w:rsid w:val="00840A11"/>
    <w:rsid w:val="00840DAA"/>
    <w:rsid w:val="008528FA"/>
    <w:rsid w:val="00852AD8"/>
    <w:rsid w:val="0092064C"/>
    <w:rsid w:val="00924824"/>
    <w:rsid w:val="00927D07"/>
    <w:rsid w:val="00967D24"/>
    <w:rsid w:val="00971533"/>
    <w:rsid w:val="00976B6A"/>
    <w:rsid w:val="009E5F04"/>
    <w:rsid w:val="00A15886"/>
    <w:rsid w:val="00A4629B"/>
    <w:rsid w:val="00A523D2"/>
    <w:rsid w:val="00A5437B"/>
    <w:rsid w:val="00A63482"/>
    <w:rsid w:val="00A81F27"/>
    <w:rsid w:val="00A82941"/>
    <w:rsid w:val="00AA351A"/>
    <w:rsid w:val="00AB6E41"/>
    <w:rsid w:val="00AF3DF8"/>
    <w:rsid w:val="00B26D61"/>
    <w:rsid w:val="00B35882"/>
    <w:rsid w:val="00B35F6D"/>
    <w:rsid w:val="00BB10E3"/>
    <w:rsid w:val="00BC23CC"/>
    <w:rsid w:val="00BD2CD5"/>
    <w:rsid w:val="00BE3CAA"/>
    <w:rsid w:val="00BE6AB5"/>
    <w:rsid w:val="00C02309"/>
    <w:rsid w:val="00C16989"/>
    <w:rsid w:val="00C226E8"/>
    <w:rsid w:val="00C23ED4"/>
    <w:rsid w:val="00C2610C"/>
    <w:rsid w:val="00C45610"/>
    <w:rsid w:val="00C70151"/>
    <w:rsid w:val="00C83C11"/>
    <w:rsid w:val="00C86C55"/>
    <w:rsid w:val="00CD1DBC"/>
    <w:rsid w:val="00D04226"/>
    <w:rsid w:val="00D20B07"/>
    <w:rsid w:val="00D3154A"/>
    <w:rsid w:val="00D31D03"/>
    <w:rsid w:val="00D32698"/>
    <w:rsid w:val="00D4578F"/>
    <w:rsid w:val="00D53620"/>
    <w:rsid w:val="00D541DD"/>
    <w:rsid w:val="00D5616F"/>
    <w:rsid w:val="00DC0937"/>
    <w:rsid w:val="00E422EB"/>
    <w:rsid w:val="00E56DCD"/>
    <w:rsid w:val="00E61E94"/>
    <w:rsid w:val="00E61FD4"/>
    <w:rsid w:val="00E63CDC"/>
    <w:rsid w:val="00E63EF2"/>
    <w:rsid w:val="00E7218B"/>
    <w:rsid w:val="00E8658F"/>
    <w:rsid w:val="00E92CE8"/>
    <w:rsid w:val="00F021A0"/>
    <w:rsid w:val="00F12BA7"/>
    <w:rsid w:val="00F24C42"/>
    <w:rsid w:val="00F7777C"/>
    <w:rsid w:val="00FB01EB"/>
    <w:rsid w:val="00FB29FA"/>
    <w:rsid w:val="00FB5BFC"/>
    <w:rsid w:val="00FC54C6"/>
    <w:rsid w:val="00FC6E06"/>
    <w:rsid w:val="00FD3F1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3074" fillcolor="green">
      <v:fill color="green"/>
      <v:shadow color="#86868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paragraph" w:styleId="Titolo1">
    <w:name w:val="heading 1"/>
    <w:basedOn w:val="Normale"/>
    <w:next w:val="Normale"/>
    <w:qFormat/>
    <w:pPr>
      <w:keepNext/>
      <w:ind w:left="1440" w:right="98"/>
      <w:jc w:val="center"/>
      <w:outlineLvl w:val="0"/>
    </w:pPr>
    <w:rPr>
      <w:rFonts w:ascii="Amazone BT" w:hAnsi="Amazone BT"/>
      <w:noProof/>
      <w:color w:val="0000FF"/>
      <w:sz w:val="40"/>
    </w:rPr>
  </w:style>
  <w:style w:type="paragraph" w:styleId="Titolo2">
    <w:name w:val="heading 2"/>
    <w:basedOn w:val="Normale"/>
    <w:next w:val="Normale"/>
    <w:qFormat/>
    <w:pPr>
      <w:keepNext/>
      <w:tabs>
        <w:tab w:val="left" w:pos="5580"/>
      </w:tabs>
      <w:outlineLvl w:val="1"/>
    </w:pPr>
    <w:rPr>
      <w:sz w:val="28"/>
      <w:lang w:bidi="he-IL"/>
    </w:rPr>
  </w:style>
  <w:style w:type="paragraph" w:styleId="Titolo3">
    <w:name w:val="heading 3"/>
    <w:basedOn w:val="Normale"/>
    <w:next w:val="Normale"/>
    <w:qFormat/>
    <w:pPr>
      <w:keepNext/>
      <w:jc w:val="center"/>
      <w:outlineLvl w:val="2"/>
    </w:pPr>
    <w:rPr>
      <w:b/>
      <w:bCs/>
    </w:rPr>
  </w:style>
  <w:style w:type="paragraph" w:styleId="Titolo4">
    <w:name w:val="heading 4"/>
    <w:basedOn w:val="Normale"/>
    <w:next w:val="Normale"/>
    <w:qFormat/>
    <w:pPr>
      <w:keepNext/>
      <w:outlineLvl w:val="3"/>
    </w:pPr>
    <w:rPr>
      <w:b/>
      <w:bCs/>
    </w:rPr>
  </w:style>
  <w:style w:type="paragraph" w:styleId="Titolo5">
    <w:name w:val="heading 5"/>
    <w:basedOn w:val="Normale"/>
    <w:next w:val="Normale"/>
    <w:qFormat/>
    <w:pPr>
      <w:keepNext/>
      <w:ind w:left="360" w:right="162"/>
      <w:outlineLvl w:val="4"/>
    </w:pPr>
    <w:rPr>
      <w:b/>
      <w:bCs/>
      <w:sz w:val="26"/>
      <w:lang w:bidi="he-IL"/>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semiHidden/>
    <w:pPr>
      <w:autoSpaceDE w:val="0"/>
      <w:autoSpaceDN w:val="0"/>
      <w:adjustRightInd w:val="0"/>
      <w:spacing w:line="360" w:lineRule="atLeast"/>
      <w:jc w:val="both"/>
    </w:pPr>
    <w:rPr>
      <w:rFonts w:ascii="Arial" w:hAnsi="Arial" w:cs="Arial"/>
      <w:sz w:val="22"/>
      <w:szCs w:val="22"/>
    </w:rPr>
  </w:style>
  <w:style w:type="paragraph" w:styleId="Corpodeltesto">
    <w:name w:val="Body Text"/>
    <w:basedOn w:val="Normale"/>
    <w:semiHidden/>
    <w:pPr>
      <w:jc w:val="both"/>
    </w:pPr>
  </w:style>
  <w:style w:type="character" w:styleId="Collegamentoipertestuale">
    <w:name w:val="Hyperlink"/>
    <w:basedOn w:val="Carpredefinitoparagrafo"/>
    <w:semiHidden/>
    <w:rPr>
      <w:color w:val="0000FF"/>
      <w:u w:val="single"/>
    </w:rPr>
  </w:style>
  <w:style w:type="paragraph" w:styleId="Corpodeltesto2">
    <w:name w:val="Body Text 2"/>
    <w:basedOn w:val="Normale"/>
    <w:semiHidden/>
    <w:pPr>
      <w:jc w:val="both"/>
    </w:pPr>
    <w:rPr>
      <w:b/>
      <w:i/>
      <w:iCs/>
      <w:color w:val="000000"/>
      <w:sz w:val="28"/>
    </w:rPr>
  </w:style>
  <w:style w:type="paragraph" w:styleId="Corpodeltesto3">
    <w:name w:val="Body Text 3"/>
    <w:basedOn w:val="Normale"/>
    <w:semiHidden/>
    <w:pPr>
      <w:spacing w:after="120"/>
    </w:pPr>
    <w:rPr>
      <w:sz w:val="16"/>
      <w:szCs w:val="16"/>
    </w:rPr>
  </w:style>
  <w:style w:type="paragraph" w:customStyle="1" w:styleId="Stile">
    <w:name w:val="Stile"/>
    <w:rsid w:val="00B26D61"/>
    <w:pPr>
      <w:widowControl w:val="0"/>
      <w:autoSpaceDE w:val="0"/>
      <w:autoSpaceDN w:val="0"/>
      <w:adjustRightInd w:val="0"/>
    </w:pPr>
    <w:rPr>
      <w:rFonts w:ascii="Arial" w:hAnsi="Arial" w:cs="Arial"/>
      <w:sz w:val="24"/>
      <w:szCs w:val="24"/>
    </w:rPr>
  </w:style>
  <w:style w:type="paragraph" w:styleId="Testofumetto">
    <w:name w:val="Balloon Text"/>
    <w:basedOn w:val="Normale"/>
    <w:semiHidden/>
    <w:rPr>
      <w:rFonts w:ascii="Tahoma" w:hAnsi="Tahoma" w:cs="Tahoma"/>
      <w:sz w:val="16"/>
      <w:szCs w:val="16"/>
    </w:rPr>
  </w:style>
  <w:style w:type="paragraph" w:styleId="Intestazione">
    <w:name w:val="header"/>
    <w:basedOn w:val="Normale"/>
    <w:link w:val="IntestazioneCarattere"/>
    <w:semiHidden/>
    <w:pPr>
      <w:tabs>
        <w:tab w:val="center" w:pos="4819"/>
        <w:tab w:val="right" w:pos="9638"/>
      </w:tabs>
    </w:p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paragraph" w:customStyle="1" w:styleId="TESTOBOLLO">
    <w:name w:val="TESTO BOLLO"/>
    <w:pPr>
      <w:keepNext/>
      <w:widowControl w:val="0"/>
      <w:overflowPunct w:val="0"/>
      <w:autoSpaceDE w:val="0"/>
      <w:autoSpaceDN w:val="0"/>
      <w:adjustRightInd w:val="0"/>
      <w:spacing w:line="566" w:lineRule="exact"/>
      <w:jc w:val="both"/>
      <w:textAlignment w:val="baseline"/>
    </w:pPr>
    <w:rPr>
      <w:sz w:val="24"/>
    </w:rPr>
  </w:style>
  <w:style w:type="character" w:customStyle="1" w:styleId="longtext1">
    <w:name w:val="long_text1"/>
    <w:basedOn w:val="Carpredefinitoparagrafo"/>
    <w:rPr>
      <w:sz w:val="20"/>
      <w:szCs w:val="20"/>
    </w:rPr>
  </w:style>
  <w:style w:type="paragraph" w:styleId="Titolo">
    <w:name w:val="Title"/>
    <w:basedOn w:val="Normale"/>
    <w:qFormat/>
    <w:pPr>
      <w:jc w:val="center"/>
    </w:pPr>
    <w:rPr>
      <w:rFonts w:ascii="Arial" w:hAnsi="Arial"/>
      <w:b/>
      <w:bCs/>
      <w:i/>
      <w:color w:val="000000"/>
      <w:lang w:bidi="he-IL"/>
    </w:rPr>
  </w:style>
  <w:style w:type="character" w:customStyle="1" w:styleId="st1">
    <w:name w:val="st1"/>
    <w:basedOn w:val="Carpredefinitoparagrafo"/>
  </w:style>
  <w:style w:type="character" w:customStyle="1" w:styleId="IntestazioneCarattere">
    <w:name w:val="Intestazione Carattere"/>
    <w:basedOn w:val="Carpredefinitoparagrafo"/>
    <w:link w:val="Intestazione"/>
    <w:semiHidden/>
    <w:locked/>
    <w:rsid w:val="00E61FD4"/>
    <w:rPr>
      <w:sz w:val="24"/>
      <w:szCs w:val="24"/>
      <w:lang w:val="it-IT" w:eastAsia="it-IT" w:bidi="ar-SA"/>
    </w:rPr>
  </w:style>
  <w:style w:type="paragraph" w:styleId="Testonormale">
    <w:name w:val="Plain Text"/>
    <w:basedOn w:val="Normale"/>
    <w:link w:val="TestonormaleCarattere"/>
    <w:rsid w:val="00E61FD4"/>
    <w:rPr>
      <w:rFonts w:ascii="Courier New" w:hAnsi="Courier New" w:cs="Courier New"/>
      <w:sz w:val="20"/>
      <w:szCs w:val="20"/>
    </w:rPr>
  </w:style>
  <w:style w:type="character" w:customStyle="1" w:styleId="TestonormaleCarattere">
    <w:name w:val="Testo normale Carattere"/>
    <w:basedOn w:val="Carpredefinitoparagrafo"/>
    <w:link w:val="Testonormale"/>
    <w:semiHidden/>
    <w:locked/>
    <w:rsid w:val="00E61FD4"/>
    <w:rPr>
      <w:rFonts w:ascii="Courier New" w:hAnsi="Courier New" w:cs="Courier New"/>
      <w:lang w:val="it-IT" w:eastAsia="it-IT" w:bidi="ar-SA"/>
    </w:rPr>
  </w:style>
  <w:style w:type="table" w:styleId="Grigliatabella">
    <w:name w:val="Table Grid"/>
    <w:basedOn w:val="Tabellanormale"/>
    <w:uiPriority w:val="59"/>
    <w:rsid w:val="0035745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5485325">
      <w:bodyDiv w:val="1"/>
      <w:marLeft w:val="0"/>
      <w:marRight w:val="0"/>
      <w:marTop w:val="0"/>
      <w:marBottom w:val="0"/>
      <w:divBdr>
        <w:top w:val="none" w:sz="0" w:space="0" w:color="auto"/>
        <w:left w:val="none" w:sz="0" w:space="0" w:color="auto"/>
        <w:bottom w:val="none" w:sz="0" w:space="0" w:color="auto"/>
        <w:right w:val="none" w:sz="0" w:space="0" w:color="auto"/>
      </w:divBdr>
    </w:div>
    <w:div w:id="1614022170">
      <w:bodyDiv w:val="1"/>
      <w:marLeft w:val="0"/>
      <w:marRight w:val="0"/>
      <w:marTop w:val="0"/>
      <w:marBottom w:val="0"/>
      <w:divBdr>
        <w:top w:val="none" w:sz="0" w:space="0" w:color="auto"/>
        <w:left w:val="none" w:sz="0" w:space="0" w:color="auto"/>
        <w:bottom w:val="none" w:sz="0" w:space="0" w:color="auto"/>
        <w:right w:val="none" w:sz="0" w:space="0" w:color="auto"/>
      </w:divBdr>
    </w:div>
    <w:div w:id="207959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protocollo@pec.comune.lenola.lt.it" TargetMode="External"/><Relationship Id="rId1" Type="http://schemas.openxmlformats.org/officeDocument/2006/relationships/hyperlink" Target="mailto:info@comune.lenola.lt.it"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protocollo@pec.comune.lenola.lt.it" TargetMode="External"/><Relationship Id="rId1" Type="http://schemas.openxmlformats.org/officeDocument/2006/relationships/hyperlink" Target="mailto:info@comune.lenola.lt.i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53</Pages>
  <Words>18989</Words>
  <Characters>108242</Characters>
  <Application>Microsoft Office Word</Application>
  <DocSecurity>0</DocSecurity>
  <Lines>902</Lines>
  <Paragraphs>253</Paragraphs>
  <ScaleCrop>false</ScaleCrop>
  <HeadingPairs>
    <vt:vector size="2" baseType="variant">
      <vt:variant>
        <vt:lpstr>Titolo</vt:lpstr>
      </vt:variant>
      <vt:variant>
        <vt:i4>1</vt:i4>
      </vt:variant>
    </vt:vector>
  </HeadingPairs>
  <TitlesOfParts>
    <vt:vector size="1" baseType="lpstr">
      <vt:lpstr>                   </vt:lpstr>
    </vt:vector>
  </TitlesOfParts>
  <Company>.</Company>
  <LinksUpToDate>false</LinksUpToDate>
  <CharactersWithSpaces>126978</CharactersWithSpaces>
  <SharedDoc>false</SharedDoc>
  <HLinks>
    <vt:vector size="24" baseType="variant">
      <vt:variant>
        <vt:i4>3670104</vt:i4>
      </vt:variant>
      <vt:variant>
        <vt:i4>17</vt:i4>
      </vt:variant>
      <vt:variant>
        <vt:i4>0</vt:i4>
      </vt:variant>
      <vt:variant>
        <vt:i4>5</vt:i4>
      </vt:variant>
      <vt:variant>
        <vt:lpwstr>mailto:protocollo@pec.comune.lenola.lt.it</vt:lpwstr>
      </vt:variant>
      <vt:variant>
        <vt:lpwstr/>
      </vt:variant>
      <vt:variant>
        <vt:i4>983084</vt:i4>
      </vt:variant>
      <vt:variant>
        <vt:i4>14</vt:i4>
      </vt:variant>
      <vt:variant>
        <vt:i4>0</vt:i4>
      </vt:variant>
      <vt:variant>
        <vt:i4>5</vt:i4>
      </vt:variant>
      <vt:variant>
        <vt:lpwstr>mailto:info@comune.lenola.lt.it</vt:lpwstr>
      </vt:variant>
      <vt:variant>
        <vt:lpwstr/>
      </vt:variant>
      <vt:variant>
        <vt:i4>3670104</vt:i4>
      </vt:variant>
      <vt:variant>
        <vt:i4>8</vt:i4>
      </vt:variant>
      <vt:variant>
        <vt:i4>0</vt:i4>
      </vt:variant>
      <vt:variant>
        <vt:i4>5</vt:i4>
      </vt:variant>
      <vt:variant>
        <vt:lpwstr>mailto:protocollo@pec.comune.lenola.lt.it</vt:lpwstr>
      </vt:variant>
      <vt:variant>
        <vt:lpwstr/>
      </vt:variant>
      <vt:variant>
        <vt:i4>983084</vt:i4>
      </vt:variant>
      <vt:variant>
        <vt:i4>5</vt:i4>
      </vt:variant>
      <vt:variant>
        <vt:i4>0</vt:i4>
      </vt:variant>
      <vt:variant>
        <vt:i4>5</vt:i4>
      </vt:variant>
      <vt:variant>
        <vt:lpwstr>mailto:info@comune.lenola.lt.it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TINA</cp:lastModifiedBy>
  <cp:revision>2</cp:revision>
  <cp:lastPrinted>2019-09-16T12:09:00Z</cp:lastPrinted>
  <dcterms:created xsi:type="dcterms:W3CDTF">2019-09-16T13:15:00Z</dcterms:created>
  <dcterms:modified xsi:type="dcterms:W3CDTF">2019-09-16T13:15:00Z</dcterms:modified>
</cp:coreProperties>
</file>